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Перечень документов для назначения денежной компенсации на оплату жилого помещения и коммунальных услуг семьям, имеющим детей-инвалидов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паспорт заявителя (оригинал и копия);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копии документов, содержащих сведения о платежах за жилое помещение и коммунальные услуги, начисленных за последний перед подачей заявления о назначении компенсации месяц, (в случае невозможности представления указанных документов в связи с регистрацией в новом жилом помещении и отсутствием начислений ЖКХ, предоставляется документ от организаций ЖКХ подтверждающий указанные обстоятельства, в том числе номер лицевого счёта);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 номере счета в кредитной организации.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По инициативе заявителя могут быть также предоставлены: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справка об инвалидности;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СНИЛС;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 лицах, зарегистрированных в жилом помещении совместно с гражданином (справка о составе семьи (оригинал), с указанием родственных отношений и даты рождения);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 гос. регистрации права собственности на жилое помещение (или договор соц. найма жилья, договор купли-продажи, договор мены, договор дарения).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Перечень документов для назначения денежной компенсации на оплату жилого помещения и коммунальных услуг семьям, имеющим детей-инвалидов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паспорт заявителя (оригинал и копия);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копии документов, содержащих сведения о платежах за жилое помещение и коммунальные услуги, начисленных за последний перед подачей заявления о назначении компенсации месяц, (в случае невозможности представления указанных документов в связи с регистрацией в новом жилом помещении и отсутствием начислений ЖКХ, предоставляется документ от организаций ЖКХ подтверждающий указанные обстоятельства, в том числе номер лицевого счёта);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 номере счета в кредитной организации.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По инициативе заявителя могут быть также предоставлены: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справка об инвалидности;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СНИЛС;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 лицах, зарегистрированных в жилом помещении совместно с гражданином (справка о составе семьи (оригинал), с указанием родственных отношений и даты рождения);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 гос. регистрации права собственности на жилое помещение (или договор соц. найма жилья, договор купли-продажи, договор мены, договор дарения).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Перечень документов для назначения денежной компенсации на оплату жилого помещения и коммунальных услуг семьям, имеющим детей-инвалидов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паспорт заявителя (оригинал и копия);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копии документов, содержащих сведения о платежах за жилое помещение и коммунальные услуги, начисленных за последний перед подачей заявления о назначении компенсации месяц, (в случае невозможности представления указанных документов в связи с регистрацией в новом жилом помещении и отсутствием начислений ЖКХ, предоставляется документ от организаций ЖКХ подтверждающий указанные обстоятельства, в том числе номер лицевого счёта);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 номере счета в кредитной организации.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По инициативе заявителя могут быть также предоставлены: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справка об инвалидности;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СНИЛС;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 лицах, зарегистрированных в жилом помещении совме</w:t>
      </w:r>
      <w:bookmarkStart w:id="0" w:name="_GoBack"/>
      <w:bookmarkEnd w:id="0"/>
      <w:r>
        <w:rPr>
          <w:rFonts w:cs="Times New Roman" w:ascii="Times New Roman" w:hAnsi="Times New Roman"/>
        </w:rPr>
        <w:t>стно с гражданином (справка о составе семьи (оригинал), с указанием родственных отношений и даты рождения);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 гос. регистрации права собственности на жилое помещение (или договор соц. найма жилья, договор купли-продажи, договор мены, договор дарения).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orient="landscape" w:w="16838" w:h="11906"/>
      <w:pgMar w:left="284" w:right="720" w:header="0" w:top="426" w:footer="0" w:bottom="720" w:gutter="0"/>
      <w:pgNumType w:fmt="decimal"/>
      <w:cols w:num="3" w:equalWidth="false" w:sep="false">
        <w:col w:w="4924" w:space="708"/>
        <w:col w:w="4570" w:space="708"/>
        <w:col w:w="4924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8105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rsid w:val="0048105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48105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LibreOffice/6.0.5.2$Linux_X86_64 LibreOffice_project/00m0$Build-2</Application>
  <Pages>1</Pages>
  <Words>426</Words>
  <Characters>2805</Characters>
  <CharactersWithSpaces>3183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2022-06-07T06:19:00Z</dcterms:created>
  <dc:creator>user1131</dc:creator>
  <dc:description/>
  <dc:language>ru-RU</dc:language>
  <cp:lastModifiedBy>user1131</cp:lastModifiedBy>
  <cp:lastPrinted>2022-06-07T06:25:00Z</cp:lastPrinted>
  <dcterms:modified xsi:type="dcterms:W3CDTF">2022-06-07T07:32:00Z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