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60" w:rsidRPr="00923674" w:rsidRDefault="00843C9A" w:rsidP="00362360">
      <w:pPr>
        <w:shd w:val="clear" w:color="auto" w:fill="FFFFFF"/>
        <w:spacing w:after="75" w:line="312" w:lineRule="atLeast"/>
        <w:jc w:val="center"/>
        <w:rPr>
          <w:bCs/>
        </w:rPr>
      </w:pPr>
      <w:r>
        <w:rPr>
          <w:b/>
          <w:bCs/>
          <w:color w:val="333333"/>
          <w:sz w:val="28"/>
        </w:rPr>
        <w:t xml:space="preserve"> </w:t>
      </w:r>
      <w:r w:rsidR="00362360">
        <w:rPr>
          <w:b/>
          <w:bCs/>
          <w:color w:val="333333"/>
          <w:sz w:val="28"/>
        </w:rPr>
        <w:t xml:space="preserve">                                                                         </w:t>
      </w:r>
      <w:r w:rsidR="00362360" w:rsidRPr="00923674">
        <w:rPr>
          <w:bCs/>
        </w:rPr>
        <w:t xml:space="preserve">Утверждаю: </w:t>
      </w:r>
    </w:p>
    <w:p w:rsidR="00362360" w:rsidRPr="00923674" w:rsidRDefault="00362360" w:rsidP="00362360">
      <w:pPr>
        <w:shd w:val="clear" w:color="auto" w:fill="FFFFFF"/>
        <w:spacing w:after="75" w:line="312" w:lineRule="atLeast"/>
        <w:jc w:val="center"/>
        <w:rPr>
          <w:bCs/>
        </w:rPr>
      </w:pPr>
      <w:r w:rsidRPr="00923674">
        <w:rPr>
          <w:bCs/>
        </w:rPr>
        <w:t xml:space="preserve">                                                                             Директор казенного учреждения</w:t>
      </w:r>
    </w:p>
    <w:p w:rsidR="00362360" w:rsidRPr="00923674" w:rsidRDefault="00362360" w:rsidP="00362360">
      <w:pPr>
        <w:shd w:val="clear" w:color="auto" w:fill="FFFFFF"/>
        <w:spacing w:after="75" w:line="312" w:lineRule="atLeast"/>
        <w:jc w:val="center"/>
        <w:rPr>
          <w:bCs/>
        </w:rPr>
      </w:pPr>
      <w:r w:rsidRPr="00923674">
        <w:rPr>
          <w:bCs/>
        </w:rPr>
        <w:t xml:space="preserve">                                                                          Воронежской области </w:t>
      </w:r>
    </w:p>
    <w:p w:rsidR="00362360" w:rsidRPr="00923674" w:rsidRDefault="00362360" w:rsidP="00362360">
      <w:pPr>
        <w:shd w:val="clear" w:color="auto" w:fill="FFFFFF"/>
        <w:spacing w:after="75" w:line="312" w:lineRule="atLeast"/>
        <w:jc w:val="center"/>
        <w:rPr>
          <w:bCs/>
        </w:rPr>
      </w:pPr>
      <w:r w:rsidRPr="00923674">
        <w:rPr>
          <w:bCs/>
        </w:rPr>
        <w:t xml:space="preserve">                                                                             «Управление социальной защиты</w:t>
      </w:r>
    </w:p>
    <w:p w:rsidR="00362360" w:rsidRPr="00923674" w:rsidRDefault="00362360" w:rsidP="00362360">
      <w:pPr>
        <w:shd w:val="clear" w:color="auto" w:fill="FFFFFF"/>
        <w:spacing w:after="75" w:line="312" w:lineRule="atLeast"/>
        <w:jc w:val="center"/>
        <w:rPr>
          <w:bCs/>
        </w:rPr>
      </w:pPr>
      <w:r w:rsidRPr="00923674">
        <w:rPr>
          <w:bCs/>
        </w:rPr>
        <w:t xml:space="preserve">                                                                                  населения </w:t>
      </w:r>
      <w:r w:rsidR="00732F6D">
        <w:rPr>
          <w:bCs/>
        </w:rPr>
        <w:t>Воробьёвского</w:t>
      </w:r>
      <w:r w:rsidRPr="00923674">
        <w:rPr>
          <w:bCs/>
        </w:rPr>
        <w:t xml:space="preserve"> района»</w:t>
      </w:r>
    </w:p>
    <w:p w:rsidR="00362360" w:rsidRPr="00923674" w:rsidRDefault="00362360" w:rsidP="00362360">
      <w:pPr>
        <w:shd w:val="clear" w:color="auto" w:fill="FFFFFF"/>
        <w:spacing w:after="75" w:line="312" w:lineRule="atLeast"/>
        <w:jc w:val="center"/>
        <w:rPr>
          <w:bCs/>
        </w:rPr>
      </w:pPr>
      <w:r w:rsidRPr="00923674">
        <w:rPr>
          <w:bCs/>
        </w:rPr>
        <w:t xml:space="preserve">                                                                              _______________ </w:t>
      </w:r>
      <w:r w:rsidR="00732F6D">
        <w:rPr>
          <w:bCs/>
        </w:rPr>
        <w:t>А.А.Мирошниченко</w:t>
      </w:r>
    </w:p>
    <w:p w:rsidR="00362360" w:rsidRPr="00923674" w:rsidRDefault="00362360" w:rsidP="00362360">
      <w:pPr>
        <w:shd w:val="clear" w:color="auto" w:fill="FFFFFF"/>
        <w:spacing w:after="75" w:line="312" w:lineRule="atLeast"/>
        <w:jc w:val="center"/>
        <w:rPr>
          <w:bCs/>
        </w:rPr>
      </w:pPr>
      <w:r w:rsidRPr="00923674">
        <w:rPr>
          <w:bCs/>
        </w:rPr>
        <w:t xml:space="preserve">                                                                               «______»______________20_____г.</w:t>
      </w:r>
    </w:p>
    <w:p w:rsidR="00362360" w:rsidRPr="00923674" w:rsidRDefault="00362360" w:rsidP="00362360">
      <w:pPr>
        <w:shd w:val="clear" w:color="auto" w:fill="FFFFFF"/>
        <w:spacing w:after="75" w:line="312" w:lineRule="atLeast"/>
        <w:jc w:val="center"/>
        <w:rPr>
          <w:bCs/>
        </w:rPr>
      </w:pPr>
    </w:p>
    <w:p w:rsidR="00040464" w:rsidRPr="00923674" w:rsidRDefault="00040464" w:rsidP="00332303">
      <w:pPr>
        <w:shd w:val="clear" w:color="auto" w:fill="FFFFFF"/>
        <w:spacing w:after="75" w:line="312" w:lineRule="atLeast"/>
        <w:jc w:val="center"/>
        <w:rPr>
          <w:b/>
          <w:bCs/>
          <w:color w:val="333333"/>
          <w:sz w:val="28"/>
        </w:rPr>
      </w:pPr>
      <w:r w:rsidRPr="00362360">
        <w:rPr>
          <w:b/>
          <w:bCs/>
          <w:sz w:val="28"/>
        </w:rPr>
        <w:t>ПОЛОЖЕНИЕ</w:t>
      </w:r>
    </w:p>
    <w:p w:rsidR="00040464" w:rsidRPr="00362360" w:rsidRDefault="00306C7F" w:rsidP="00332303">
      <w:pPr>
        <w:shd w:val="clear" w:color="auto" w:fill="FFFFFF"/>
        <w:spacing w:after="75" w:line="312" w:lineRule="atLeast"/>
        <w:jc w:val="center"/>
        <w:rPr>
          <w:rFonts w:ascii="Trebuchet MS" w:hAnsi="Trebuchet MS"/>
          <w:sz w:val="20"/>
          <w:szCs w:val="20"/>
        </w:rPr>
      </w:pPr>
      <w:r w:rsidRPr="00362360">
        <w:rPr>
          <w:b/>
          <w:bCs/>
          <w:sz w:val="28"/>
        </w:rPr>
        <w:t>О</w:t>
      </w:r>
      <w:r w:rsidR="00040464" w:rsidRPr="00362360">
        <w:rPr>
          <w:b/>
          <w:bCs/>
          <w:sz w:val="28"/>
        </w:rPr>
        <w:t xml:space="preserve">   ПОПЕЧИТЕЛЬСКОМ  СОВЕТЕ</w:t>
      </w:r>
    </w:p>
    <w:p w:rsidR="00040464" w:rsidRPr="00362360" w:rsidRDefault="00306C7F" w:rsidP="006B5D0E">
      <w:pPr>
        <w:shd w:val="clear" w:color="auto" w:fill="FFFFFF"/>
        <w:spacing w:after="75" w:line="312" w:lineRule="atLeast"/>
        <w:jc w:val="center"/>
        <w:rPr>
          <w:rFonts w:ascii="Trebuchet MS" w:hAnsi="Trebuchet MS"/>
          <w:sz w:val="20"/>
          <w:szCs w:val="20"/>
        </w:rPr>
      </w:pPr>
      <w:r w:rsidRPr="00362360">
        <w:rPr>
          <w:b/>
          <w:bCs/>
          <w:sz w:val="28"/>
        </w:rPr>
        <w:t xml:space="preserve">казенного </w:t>
      </w:r>
      <w:r w:rsidR="00040464" w:rsidRPr="00362360">
        <w:rPr>
          <w:b/>
          <w:bCs/>
          <w:sz w:val="28"/>
        </w:rPr>
        <w:t xml:space="preserve"> учреждения</w:t>
      </w:r>
      <w:r w:rsidRPr="00362360">
        <w:rPr>
          <w:b/>
          <w:bCs/>
          <w:sz w:val="28"/>
        </w:rPr>
        <w:t xml:space="preserve"> Воронежской области</w:t>
      </w:r>
      <w:r w:rsidR="00040464" w:rsidRPr="00362360">
        <w:rPr>
          <w:b/>
          <w:bCs/>
          <w:sz w:val="28"/>
        </w:rPr>
        <w:t xml:space="preserve"> </w:t>
      </w:r>
      <w:r w:rsidRPr="00362360">
        <w:rPr>
          <w:b/>
          <w:bCs/>
          <w:sz w:val="28"/>
        </w:rPr>
        <w:t xml:space="preserve">«Управление </w:t>
      </w:r>
      <w:r w:rsidR="00040464" w:rsidRPr="00362360">
        <w:rPr>
          <w:b/>
          <w:bCs/>
          <w:sz w:val="28"/>
        </w:rPr>
        <w:t xml:space="preserve"> социально</w:t>
      </w:r>
      <w:r w:rsidRPr="00362360">
        <w:rPr>
          <w:b/>
          <w:bCs/>
          <w:sz w:val="28"/>
        </w:rPr>
        <w:t>й</w:t>
      </w:r>
      <w:r w:rsidR="00040464" w:rsidRPr="00362360">
        <w:rPr>
          <w:b/>
          <w:bCs/>
          <w:sz w:val="28"/>
        </w:rPr>
        <w:t xml:space="preserve"> </w:t>
      </w:r>
      <w:r w:rsidRPr="00362360">
        <w:rPr>
          <w:b/>
          <w:bCs/>
          <w:sz w:val="28"/>
        </w:rPr>
        <w:t xml:space="preserve">защиты населения </w:t>
      </w:r>
      <w:r w:rsidR="00732F6D">
        <w:rPr>
          <w:b/>
          <w:bCs/>
          <w:sz w:val="28"/>
        </w:rPr>
        <w:t>Воробьё</w:t>
      </w:r>
      <w:r w:rsidRPr="00362360">
        <w:rPr>
          <w:b/>
          <w:bCs/>
          <w:sz w:val="28"/>
        </w:rPr>
        <w:t>вского района»</w:t>
      </w:r>
    </w:p>
    <w:p w:rsidR="00040464" w:rsidRPr="00732F6D" w:rsidRDefault="00040464" w:rsidP="00732F6D">
      <w:pPr>
        <w:shd w:val="clear" w:color="auto" w:fill="FFFFFF"/>
        <w:spacing w:after="75" w:line="312" w:lineRule="atLeast"/>
        <w:jc w:val="center"/>
        <w:rPr>
          <w:rFonts w:ascii="Trebuchet MS" w:hAnsi="Trebuchet MS"/>
          <w:b/>
          <w:sz w:val="20"/>
          <w:szCs w:val="20"/>
        </w:rPr>
      </w:pPr>
      <w:r w:rsidRPr="00732F6D">
        <w:rPr>
          <w:b/>
        </w:rPr>
        <w:t>1. Общие положения</w:t>
      </w:r>
    </w:p>
    <w:p w:rsidR="009B5031" w:rsidRPr="00362360" w:rsidRDefault="00040464" w:rsidP="007A18AF">
      <w:pPr>
        <w:shd w:val="clear" w:color="auto" w:fill="FFFFFF"/>
        <w:spacing w:after="75" w:line="312" w:lineRule="atLeast"/>
      </w:pPr>
      <w:r w:rsidRPr="00362360">
        <w:rPr>
          <w:rFonts w:ascii="Trebuchet MS" w:hAnsi="Trebuchet MS"/>
        </w:rPr>
        <w:t> </w:t>
      </w:r>
      <w:r w:rsidRPr="00362360">
        <w:t xml:space="preserve">1.1. </w:t>
      </w:r>
      <w:r w:rsidR="00306C7F" w:rsidRPr="00362360">
        <w:t>Попечительский</w:t>
      </w:r>
      <w:r w:rsidRPr="00362360">
        <w:t xml:space="preserve"> Совет (далее - Совет) </w:t>
      </w:r>
      <w:r w:rsidR="00306C7F" w:rsidRPr="00362360">
        <w:t>казенного</w:t>
      </w:r>
      <w:r w:rsidRPr="00362360">
        <w:t xml:space="preserve"> учреждения </w:t>
      </w:r>
      <w:r w:rsidR="00306C7F" w:rsidRPr="00362360">
        <w:t>Воронежской области «Управление социальной</w:t>
      </w:r>
      <w:r w:rsidRPr="00362360">
        <w:t xml:space="preserve"> </w:t>
      </w:r>
      <w:r w:rsidR="00306C7F" w:rsidRPr="00362360">
        <w:t xml:space="preserve">защиты населения </w:t>
      </w:r>
      <w:r w:rsidR="00732F6D">
        <w:t>Воробьё</w:t>
      </w:r>
      <w:r w:rsidR="00306C7F" w:rsidRPr="00362360">
        <w:t xml:space="preserve">вского района» </w:t>
      </w:r>
      <w:r w:rsidRPr="00362360">
        <w:t xml:space="preserve">(далее - Учреждение) </w:t>
      </w:r>
      <w:r w:rsidR="00720B50" w:rsidRPr="00362360">
        <w:t xml:space="preserve">является постоянно действующим органом, </w:t>
      </w:r>
      <w:r w:rsidRPr="00362360">
        <w:t>создается в Учреждении по инициативе его администрации</w:t>
      </w:r>
      <w:r w:rsidR="00720B50" w:rsidRPr="00362360">
        <w:t xml:space="preserve"> с целью оказания содействия </w:t>
      </w:r>
      <w:r w:rsidR="009B5031" w:rsidRPr="00362360">
        <w:t>развитию учреждения.</w:t>
      </w:r>
    </w:p>
    <w:p w:rsidR="006B5D0E" w:rsidRPr="00362360" w:rsidRDefault="009B5031" w:rsidP="00040464">
      <w:pPr>
        <w:shd w:val="clear" w:color="auto" w:fill="FFFFFF"/>
        <w:spacing w:after="75" w:line="312" w:lineRule="atLeast"/>
        <w:jc w:val="both"/>
      </w:pPr>
      <w:r w:rsidRPr="00362360">
        <w:t>1.2 Попечительский Совет не имеет статуса юридического лица, является органом управления деятельностью попечителей</w:t>
      </w:r>
      <w:r w:rsidR="006B5D0E" w:rsidRPr="00362360">
        <w:t xml:space="preserve"> Учреждения.</w:t>
      </w:r>
    </w:p>
    <w:p w:rsidR="006B5D0E" w:rsidRPr="00362360" w:rsidRDefault="006B5D0E" w:rsidP="00040464">
      <w:pPr>
        <w:shd w:val="clear" w:color="auto" w:fill="FFFFFF"/>
        <w:spacing w:after="75" w:line="312" w:lineRule="atLeast"/>
        <w:jc w:val="both"/>
      </w:pPr>
      <w:r w:rsidRPr="00362360">
        <w:t>1.3.Формирование и полномочия Совета определяются положением, утвержденным Учреждением.</w:t>
      </w:r>
    </w:p>
    <w:p w:rsidR="00040464" w:rsidRPr="00362360" w:rsidRDefault="006B5D0E" w:rsidP="00040464">
      <w:pPr>
        <w:shd w:val="clear" w:color="auto" w:fill="FFFFFF"/>
        <w:spacing w:after="75" w:line="312" w:lineRule="atLeast"/>
        <w:jc w:val="both"/>
      </w:pPr>
      <w:r w:rsidRPr="00362360">
        <w:t xml:space="preserve">1.4.В состав </w:t>
      </w:r>
      <w:r w:rsidR="00040464" w:rsidRPr="00362360">
        <w:t xml:space="preserve"> Совет</w:t>
      </w:r>
      <w:r w:rsidRPr="00362360">
        <w:t>а</w:t>
      </w:r>
      <w:r w:rsidR="00040464" w:rsidRPr="00362360">
        <w:t xml:space="preserve"> могут входить работники Учреждения, представители органов местного самоуправления, органов и учреждений социальной защиты населения, иных муниципальных (государственных) учреждений, пенсионного фонда, трудовых коллективов объектов хозяйствования различных форм собственности, средств массовой информации, ветеранских, инвалидных, благотворительных и других общественных объединений,  религиозных организаций</w:t>
      </w:r>
      <w:r w:rsidRPr="00362360">
        <w:t>, а также активные граждане, изъявившие желание осуществлять общественную деятельность в Попечительском совете и способные по своим деловым и моральным качествам выполнять задачи, стоящие перед ними.</w:t>
      </w:r>
    </w:p>
    <w:p w:rsidR="006B5D0E" w:rsidRPr="00362360" w:rsidRDefault="006B5D0E" w:rsidP="00040464">
      <w:pPr>
        <w:shd w:val="clear" w:color="auto" w:fill="FFFFFF"/>
        <w:spacing w:after="75" w:line="312" w:lineRule="atLeast"/>
        <w:jc w:val="both"/>
        <w:rPr>
          <w:rFonts w:ascii="Trebuchet MS" w:hAnsi="Trebuchet MS"/>
          <w:sz w:val="20"/>
          <w:szCs w:val="20"/>
        </w:rPr>
      </w:pPr>
      <w:r w:rsidRPr="00362360">
        <w:t>1.5.Попечительский совет действует на основе гласности, добровольности и равноправия его членов.</w:t>
      </w:r>
    </w:p>
    <w:p w:rsidR="00040464" w:rsidRPr="00362360" w:rsidRDefault="00A323F4" w:rsidP="00040464">
      <w:pPr>
        <w:shd w:val="clear" w:color="auto" w:fill="FFFFFF"/>
        <w:spacing w:after="75" w:line="312" w:lineRule="atLeast"/>
        <w:jc w:val="both"/>
        <w:rPr>
          <w:rFonts w:ascii="Trebuchet MS" w:hAnsi="Trebuchet MS"/>
          <w:sz w:val="20"/>
          <w:szCs w:val="20"/>
        </w:rPr>
      </w:pPr>
      <w:r w:rsidRPr="00362360">
        <w:t>1.6</w:t>
      </w:r>
      <w:r w:rsidR="00040464" w:rsidRPr="00362360">
        <w:t>. Совет осуществляет свою работу во взаимодействии с администрацией Учреждения, органами местно</w:t>
      </w:r>
      <w:r w:rsidR="00F435AE" w:rsidRPr="00362360">
        <w:t>го самоуправления,</w:t>
      </w:r>
      <w:r w:rsidR="00040464" w:rsidRPr="00362360">
        <w:t xml:space="preserve"> иными государственными и муниципальными организациями и учреждениями, общественными объединениями, религиозными организациями, трудовыми коллективами объектов хозяйствования различных форм собственности, средствами массовой информации.</w:t>
      </w:r>
    </w:p>
    <w:p w:rsidR="00040464" w:rsidRPr="00362360" w:rsidRDefault="00A323F4" w:rsidP="00040464">
      <w:pPr>
        <w:shd w:val="clear" w:color="auto" w:fill="FFFFFF"/>
        <w:spacing w:after="75" w:line="312" w:lineRule="atLeast"/>
        <w:jc w:val="both"/>
        <w:rPr>
          <w:rFonts w:ascii="Trebuchet MS" w:hAnsi="Trebuchet MS"/>
          <w:sz w:val="20"/>
          <w:szCs w:val="20"/>
        </w:rPr>
      </w:pPr>
      <w:r w:rsidRPr="00362360">
        <w:t>1.7</w:t>
      </w:r>
      <w:r w:rsidR="00040464" w:rsidRPr="00362360">
        <w:t>. Совет осуществляет свою деятельность на общественных началах, а его решения носят рекомендательный характер. Совет не может вмешиваться в вопросы оперативной финансово-хозяйственной деятельности Учреждения.</w:t>
      </w:r>
    </w:p>
    <w:p w:rsidR="00040464" w:rsidRPr="00362360" w:rsidRDefault="00A323F4" w:rsidP="00040464">
      <w:pPr>
        <w:shd w:val="clear" w:color="auto" w:fill="FFFFFF"/>
        <w:spacing w:after="75" w:line="312" w:lineRule="atLeast"/>
        <w:jc w:val="both"/>
        <w:rPr>
          <w:rFonts w:ascii="Trebuchet MS" w:hAnsi="Trebuchet MS"/>
          <w:sz w:val="20"/>
          <w:szCs w:val="20"/>
        </w:rPr>
      </w:pPr>
      <w:r w:rsidRPr="00362360">
        <w:t>1.8</w:t>
      </w:r>
      <w:r w:rsidR="00040464" w:rsidRPr="00362360">
        <w:t xml:space="preserve">. Администрация Учреждения информирует Совет о своей деятельности, планах развития, требуемой помощи, обеспечивает его нормативными правовыми актами, методическими и другими материалами в сфере социальной защиты населения, а также, </w:t>
      </w:r>
      <w:r w:rsidR="00040464" w:rsidRPr="00362360">
        <w:lastRenderedPageBreak/>
        <w:t>при необходимости, предоставляет Совету на безвозмездных условиях помещения для проведения заседания и хранения документов.</w:t>
      </w:r>
    </w:p>
    <w:p w:rsidR="00040464" w:rsidRPr="00362360" w:rsidRDefault="00040464" w:rsidP="00040464">
      <w:pPr>
        <w:shd w:val="clear" w:color="auto" w:fill="FFFFFF"/>
        <w:spacing w:after="75" w:line="312" w:lineRule="atLeast"/>
        <w:rPr>
          <w:rFonts w:ascii="Trebuchet MS" w:hAnsi="Trebuchet MS"/>
          <w:sz w:val="20"/>
          <w:szCs w:val="20"/>
        </w:rPr>
      </w:pPr>
      <w:r w:rsidRPr="00362360">
        <w:rPr>
          <w:rFonts w:ascii="Trebuchet MS" w:hAnsi="Trebuchet MS"/>
        </w:rPr>
        <w:t> </w:t>
      </w:r>
    </w:p>
    <w:p w:rsidR="00040464" w:rsidRPr="00732F6D" w:rsidRDefault="00040464" w:rsidP="00732F6D">
      <w:pPr>
        <w:shd w:val="clear" w:color="auto" w:fill="FFFFFF"/>
        <w:spacing w:after="75" w:line="312" w:lineRule="atLeast"/>
        <w:jc w:val="center"/>
        <w:rPr>
          <w:rFonts w:ascii="Trebuchet MS" w:hAnsi="Trebuchet MS"/>
          <w:b/>
          <w:sz w:val="20"/>
          <w:szCs w:val="20"/>
        </w:rPr>
      </w:pPr>
      <w:r w:rsidRPr="00732F6D">
        <w:rPr>
          <w:b/>
        </w:rPr>
        <w:t>2. Основные цели и задачи Совета</w:t>
      </w:r>
    </w:p>
    <w:p w:rsidR="00040464" w:rsidRPr="00362360" w:rsidRDefault="00040464" w:rsidP="00040464">
      <w:pPr>
        <w:shd w:val="clear" w:color="auto" w:fill="FFFFFF"/>
        <w:spacing w:after="75" w:line="312" w:lineRule="atLeast"/>
        <w:rPr>
          <w:rFonts w:ascii="Trebuchet MS" w:hAnsi="Trebuchet MS"/>
          <w:sz w:val="20"/>
          <w:szCs w:val="20"/>
        </w:rPr>
      </w:pPr>
      <w:r w:rsidRPr="00362360">
        <w:rPr>
          <w:rFonts w:ascii="Trebuchet MS" w:hAnsi="Trebuchet MS"/>
          <w:sz w:val="20"/>
          <w:szCs w:val="20"/>
        </w:rPr>
        <w:t> </w:t>
      </w:r>
      <w:r w:rsidRPr="00362360">
        <w:t>2.1. Целью деятельности Совета является содействие администрации Учреждения в совершенствовании и дальнейшем развитии социального обслуживания населения.</w:t>
      </w:r>
    </w:p>
    <w:p w:rsidR="00040464" w:rsidRPr="00362360" w:rsidRDefault="00040464" w:rsidP="00040464">
      <w:pPr>
        <w:shd w:val="clear" w:color="auto" w:fill="FFFFFF"/>
        <w:spacing w:after="75" w:line="312" w:lineRule="atLeast"/>
        <w:jc w:val="both"/>
        <w:rPr>
          <w:rFonts w:ascii="Trebuchet MS" w:hAnsi="Trebuchet MS"/>
          <w:sz w:val="20"/>
          <w:szCs w:val="20"/>
        </w:rPr>
      </w:pPr>
      <w:r w:rsidRPr="00362360">
        <w:t>2.2. В своей деятельности Совет обеспечивает решение следующих основных задач:</w:t>
      </w:r>
    </w:p>
    <w:p w:rsidR="00040464" w:rsidRPr="00362360" w:rsidRDefault="00732F6D" w:rsidP="00040464">
      <w:pPr>
        <w:shd w:val="clear" w:color="auto" w:fill="FFFFFF"/>
        <w:spacing w:after="75" w:line="312" w:lineRule="atLeast"/>
        <w:ind w:hanging="360"/>
        <w:jc w:val="both"/>
        <w:rPr>
          <w:rFonts w:ascii="Trebuchet MS" w:hAnsi="Trebuchet MS"/>
          <w:sz w:val="20"/>
          <w:szCs w:val="20"/>
        </w:rPr>
      </w:pPr>
      <w:r>
        <w:t xml:space="preserve">     2.2.1.</w:t>
      </w:r>
      <w:r w:rsidR="00040464" w:rsidRPr="00362360">
        <w:t xml:space="preserve"> содействие в привлечении органов местного самоуправления, организаций, учреждений и объединений государственного, муниципального и негосударственного секторов, общественных объединений и религиозных организаций, а также отдельных граждан к оказанию администрации Учреждения помощи в вопросах социального обслуживания населения и координации их деятельности в этом направлении;</w:t>
      </w:r>
    </w:p>
    <w:p w:rsidR="00040464" w:rsidRPr="00362360" w:rsidRDefault="00732F6D" w:rsidP="00040464">
      <w:pPr>
        <w:shd w:val="clear" w:color="auto" w:fill="FFFFFF"/>
        <w:spacing w:after="75" w:line="312" w:lineRule="atLeast"/>
        <w:ind w:hanging="360"/>
        <w:jc w:val="both"/>
        <w:rPr>
          <w:rFonts w:ascii="Trebuchet MS" w:hAnsi="Trebuchet MS"/>
          <w:sz w:val="20"/>
          <w:szCs w:val="20"/>
        </w:rPr>
      </w:pPr>
      <w:r>
        <w:t xml:space="preserve">     2.2.2.</w:t>
      </w:r>
      <w:r w:rsidR="00040464" w:rsidRPr="00362360">
        <w:t>содействие в привлечении внебюджетных источников для финансирования Учреждения, в том числе за счет благотворительных взносов;</w:t>
      </w:r>
    </w:p>
    <w:p w:rsidR="00040464" w:rsidRPr="00362360" w:rsidRDefault="006D336B" w:rsidP="00040464">
      <w:pPr>
        <w:shd w:val="clear" w:color="auto" w:fill="FFFFFF"/>
        <w:spacing w:after="75" w:line="312" w:lineRule="atLeast"/>
        <w:ind w:hanging="360"/>
        <w:jc w:val="both"/>
        <w:rPr>
          <w:rFonts w:ascii="Trebuchet MS" w:hAnsi="Trebuchet MS"/>
          <w:sz w:val="20"/>
          <w:szCs w:val="20"/>
        </w:rPr>
      </w:pPr>
      <w:r>
        <w:t xml:space="preserve">     2.2.3.</w:t>
      </w:r>
      <w:r w:rsidR="00040464" w:rsidRPr="00362360">
        <w:t>содействие в организации Учреждением хозяйственной деятельности;</w:t>
      </w:r>
    </w:p>
    <w:p w:rsidR="00040464" w:rsidRPr="00362360" w:rsidRDefault="006D336B" w:rsidP="00040464">
      <w:pPr>
        <w:shd w:val="clear" w:color="auto" w:fill="FFFFFF"/>
        <w:spacing w:after="75" w:line="312" w:lineRule="atLeast"/>
        <w:ind w:hanging="360"/>
        <w:jc w:val="both"/>
        <w:rPr>
          <w:rFonts w:ascii="Trebuchet MS" w:hAnsi="Trebuchet MS"/>
          <w:sz w:val="20"/>
          <w:szCs w:val="20"/>
        </w:rPr>
      </w:pPr>
      <w:r>
        <w:t xml:space="preserve">     2.2.4.</w:t>
      </w:r>
      <w:r w:rsidR="00040464" w:rsidRPr="00362360">
        <w:t>участие в рассмотрении предложений, заявлений и жалоб граждан по вопросам организации социального обслуживания;</w:t>
      </w:r>
    </w:p>
    <w:p w:rsidR="00040464" w:rsidRPr="00362360" w:rsidRDefault="006D336B" w:rsidP="00040464">
      <w:pPr>
        <w:shd w:val="clear" w:color="auto" w:fill="FFFFFF"/>
        <w:spacing w:after="75" w:line="312" w:lineRule="atLeast"/>
        <w:ind w:hanging="360"/>
        <w:jc w:val="both"/>
        <w:rPr>
          <w:rFonts w:ascii="Trebuchet MS" w:hAnsi="Trebuchet MS"/>
          <w:sz w:val="20"/>
          <w:szCs w:val="20"/>
        </w:rPr>
      </w:pPr>
      <w:r>
        <w:t xml:space="preserve">     </w:t>
      </w:r>
      <w:r w:rsidRPr="006D336B">
        <w:t>2.2.5.</w:t>
      </w:r>
      <w:r w:rsidR="00040464" w:rsidRPr="00362360">
        <w:rPr>
          <w:sz w:val="14"/>
          <w:szCs w:val="14"/>
        </w:rPr>
        <w:t> </w:t>
      </w:r>
      <w:r w:rsidR="00040464" w:rsidRPr="00362360">
        <w:t>участие в разрешении конфликтных ситуаций, возникающих между работниками Учреждения и обслуживаемыми гражданами, в том числе связанных с вопросами приема или отказа в приеме на социальное обслуживание и оплаты социальных услуг;</w:t>
      </w:r>
    </w:p>
    <w:p w:rsidR="00040464" w:rsidRPr="00362360" w:rsidRDefault="006D336B" w:rsidP="00040464">
      <w:pPr>
        <w:shd w:val="clear" w:color="auto" w:fill="FFFFFF"/>
        <w:spacing w:after="75" w:line="312" w:lineRule="atLeast"/>
        <w:ind w:hanging="360"/>
        <w:jc w:val="both"/>
        <w:rPr>
          <w:rFonts w:ascii="Trebuchet MS" w:hAnsi="Trebuchet MS"/>
          <w:sz w:val="20"/>
          <w:szCs w:val="20"/>
        </w:rPr>
      </w:pPr>
      <w:r>
        <w:t xml:space="preserve">      2.2.6.</w:t>
      </w:r>
      <w:r w:rsidR="00040464" w:rsidRPr="00362360">
        <w:t>внесение предложений в администрацию Учреждения по вопросам защиты прав и интересов обслуживаемых граждан, в том числе в административном и судебном порядке;</w:t>
      </w:r>
    </w:p>
    <w:p w:rsidR="00040464" w:rsidRPr="00362360" w:rsidRDefault="006D336B" w:rsidP="00040464">
      <w:pPr>
        <w:shd w:val="clear" w:color="auto" w:fill="FFFFFF"/>
        <w:spacing w:after="75" w:line="312" w:lineRule="atLeast"/>
        <w:ind w:hanging="360"/>
        <w:jc w:val="both"/>
      </w:pPr>
      <w:r>
        <w:t xml:space="preserve">     2.2.7.</w:t>
      </w:r>
      <w:r w:rsidR="00040464" w:rsidRPr="00362360">
        <w:t xml:space="preserve"> рассмотрение </w:t>
      </w:r>
      <w:proofErr w:type="gramStart"/>
      <w:r w:rsidR="00040464" w:rsidRPr="00362360">
        <w:t>вопросов улучшения организации труда работников</w:t>
      </w:r>
      <w:proofErr w:type="gramEnd"/>
      <w:r w:rsidR="00040464" w:rsidRPr="00362360">
        <w:t xml:space="preserve"> Учреждения, охраны труда, повышения уровня их социальной защищенности и внесение в администрацию Учреждения соответствующих предложений</w:t>
      </w:r>
      <w:r w:rsidR="00A52B54" w:rsidRPr="00362360">
        <w:t>;</w:t>
      </w:r>
    </w:p>
    <w:p w:rsidR="00A52B54" w:rsidRPr="00362360" w:rsidRDefault="006D336B" w:rsidP="00040464">
      <w:pPr>
        <w:shd w:val="clear" w:color="auto" w:fill="FFFFFF"/>
        <w:spacing w:after="75" w:line="312" w:lineRule="atLeast"/>
        <w:ind w:hanging="360"/>
        <w:jc w:val="both"/>
      </w:pPr>
      <w:r>
        <w:t xml:space="preserve">     2.2.8.</w:t>
      </w:r>
      <w:r w:rsidR="00A52B54" w:rsidRPr="00362360">
        <w:t xml:space="preserve"> совершенствование социальной адаптации и реабилитации граждан пожилого возраста и инвалидов, находящихся на социальном обслуживании в Учреждении;</w:t>
      </w:r>
    </w:p>
    <w:p w:rsidR="00A52B54" w:rsidRPr="00362360" w:rsidRDefault="006D336B" w:rsidP="00A52B54">
      <w:pPr>
        <w:shd w:val="clear" w:color="auto" w:fill="FFFFFF"/>
        <w:spacing w:after="75" w:line="312" w:lineRule="atLeast"/>
        <w:ind w:hanging="360"/>
        <w:jc w:val="both"/>
      </w:pPr>
      <w:r>
        <w:t xml:space="preserve">      2.2.9.</w:t>
      </w:r>
      <w:r w:rsidR="00A52B54" w:rsidRPr="00362360">
        <w:t>участие в разработке программ, направленных на социальную поддержку</w:t>
      </w:r>
      <w:r w:rsidR="0084039A" w:rsidRPr="00362360">
        <w:t xml:space="preserve"> </w:t>
      </w:r>
      <w:r w:rsidR="00A52B54" w:rsidRPr="00362360">
        <w:t>соц</w:t>
      </w:r>
      <w:r w:rsidR="0084039A" w:rsidRPr="00362360">
        <w:t>иально уязвимых слоев населения.</w:t>
      </w:r>
    </w:p>
    <w:p w:rsidR="00040464" w:rsidRPr="00362360" w:rsidRDefault="00040464" w:rsidP="00040464">
      <w:pPr>
        <w:shd w:val="clear" w:color="auto" w:fill="FFFFFF"/>
        <w:spacing w:after="75" w:line="312" w:lineRule="atLeast"/>
        <w:jc w:val="both"/>
        <w:rPr>
          <w:rFonts w:ascii="Trebuchet MS" w:hAnsi="Trebuchet MS"/>
          <w:sz w:val="20"/>
          <w:szCs w:val="20"/>
        </w:rPr>
      </w:pPr>
      <w:r w:rsidRPr="00362360">
        <w:t>2.3. По согласованию с администрацией Учреждения на Совет могут возлагаться дополнительные задачи, связанные с оказанием социальной поддержки другим категориям населения.</w:t>
      </w:r>
    </w:p>
    <w:p w:rsidR="00040464" w:rsidRPr="00732F6D" w:rsidRDefault="00040464" w:rsidP="00732F6D">
      <w:pPr>
        <w:shd w:val="clear" w:color="auto" w:fill="FFFFFF"/>
        <w:spacing w:after="75" w:line="312" w:lineRule="atLeast"/>
        <w:jc w:val="center"/>
        <w:rPr>
          <w:rFonts w:ascii="Trebuchet MS" w:hAnsi="Trebuchet MS"/>
          <w:b/>
          <w:sz w:val="20"/>
          <w:szCs w:val="20"/>
        </w:rPr>
      </w:pPr>
      <w:r w:rsidRPr="00732F6D">
        <w:rPr>
          <w:b/>
        </w:rPr>
        <w:t>3. Организация работы Совета</w:t>
      </w:r>
    </w:p>
    <w:p w:rsidR="00040464" w:rsidRPr="00362360" w:rsidRDefault="00040464" w:rsidP="007A18AF">
      <w:pPr>
        <w:shd w:val="clear" w:color="auto" w:fill="FFFFFF"/>
        <w:spacing w:after="75" w:line="312" w:lineRule="atLeast"/>
        <w:rPr>
          <w:rFonts w:ascii="Trebuchet MS" w:hAnsi="Trebuchet MS"/>
          <w:sz w:val="20"/>
          <w:szCs w:val="20"/>
        </w:rPr>
      </w:pPr>
      <w:r w:rsidRPr="00362360">
        <w:rPr>
          <w:rFonts w:ascii="Trebuchet MS" w:hAnsi="Trebuchet MS"/>
          <w:sz w:val="20"/>
          <w:szCs w:val="20"/>
        </w:rPr>
        <w:t> </w:t>
      </w:r>
      <w:r w:rsidRPr="00362360">
        <w:t xml:space="preserve">3.1. </w:t>
      </w:r>
      <w:proofErr w:type="gramStart"/>
      <w:r w:rsidRPr="00362360">
        <w:t xml:space="preserve">В своей деятельности Совет руководствуется федеральными законами, указами Президента Российской Федерации, постановлениями Правительства Российской Федерации, постановлениями, приказами и нормативно-методическими документами Министерства труда и социального развития Российской Федерации, законами и постановлениями </w:t>
      </w:r>
      <w:r w:rsidR="00284623" w:rsidRPr="00362360">
        <w:t>Воронежской</w:t>
      </w:r>
      <w:r w:rsidRPr="00362360">
        <w:t xml:space="preserve"> областной Думы, постановлениями Администрации области, приказами, указаниями, методическими документами </w:t>
      </w:r>
      <w:r w:rsidR="00284623" w:rsidRPr="00362360">
        <w:t>Департамента социальной защиты</w:t>
      </w:r>
      <w:r w:rsidRPr="00362360">
        <w:t xml:space="preserve"> населения</w:t>
      </w:r>
      <w:r w:rsidR="0084039A" w:rsidRPr="00362360">
        <w:t xml:space="preserve"> Воронежской области</w:t>
      </w:r>
      <w:r w:rsidRPr="00362360">
        <w:t>, а также решениями органов местного самоуправления, на территории которых он функционирует, положением об Учреждении</w:t>
      </w:r>
      <w:proofErr w:type="gramEnd"/>
      <w:r w:rsidRPr="00362360">
        <w:t xml:space="preserve"> и настоящим Положением.</w:t>
      </w:r>
    </w:p>
    <w:p w:rsidR="00040464" w:rsidRPr="00362360" w:rsidRDefault="00040464" w:rsidP="00040464">
      <w:pPr>
        <w:shd w:val="clear" w:color="auto" w:fill="FFFFFF"/>
        <w:spacing w:after="75" w:line="312" w:lineRule="atLeast"/>
        <w:jc w:val="both"/>
        <w:rPr>
          <w:rFonts w:ascii="Trebuchet MS" w:hAnsi="Trebuchet MS"/>
          <w:sz w:val="20"/>
          <w:szCs w:val="20"/>
        </w:rPr>
      </w:pPr>
      <w:r w:rsidRPr="00362360">
        <w:lastRenderedPageBreak/>
        <w:t>3.2. Члены Совета избираются на организационном заседании представителей учреждений и организаций, указанных в п. 1.1 настоящего положения. Из членов Совета избираются председатель Совета, заместитель  председателя и секретарь.</w:t>
      </w:r>
    </w:p>
    <w:p w:rsidR="00040464" w:rsidRPr="00362360" w:rsidRDefault="00040464" w:rsidP="00040464">
      <w:pPr>
        <w:shd w:val="clear" w:color="auto" w:fill="FFFFFF"/>
        <w:spacing w:after="75" w:line="312" w:lineRule="atLeast"/>
        <w:jc w:val="both"/>
        <w:rPr>
          <w:rFonts w:ascii="Trebuchet MS" w:hAnsi="Trebuchet MS"/>
          <w:sz w:val="20"/>
          <w:szCs w:val="20"/>
        </w:rPr>
      </w:pPr>
      <w:r w:rsidRPr="00362360">
        <w:t xml:space="preserve">3.3. Работа Совета осуществляется по плану, составленному на год и утвержденному на заседании Совета. </w:t>
      </w:r>
      <w:proofErr w:type="gramStart"/>
      <w:r w:rsidRPr="00362360">
        <w:t>Контроль за</w:t>
      </w:r>
      <w:proofErr w:type="gramEnd"/>
      <w:r w:rsidRPr="00362360">
        <w:t xml:space="preserve"> выполнением плана, а также его корректировка осуществляются на заседаниях Совета.</w:t>
      </w:r>
    </w:p>
    <w:p w:rsidR="00040464" w:rsidRPr="00362360" w:rsidRDefault="00040464" w:rsidP="00040464">
      <w:pPr>
        <w:shd w:val="clear" w:color="auto" w:fill="FFFFFF"/>
        <w:spacing w:after="75" w:line="312" w:lineRule="atLeast"/>
        <w:jc w:val="both"/>
        <w:rPr>
          <w:rFonts w:ascii="Trebuchet MS" w:hAnsi="Trebuchet MS"/>
          <w:sz w:val="20"/>
          <w:szCs w:val="20"/>
        </w:rPr>
      </w:pPr>
      <w:r w:rsidRPr="00362360">
        <w:t>3.4. Заседания Совета проводятся по мере необходимости, но не реже одного раза в квартал. В период между заседаниями руководство Советом осуществляет председатель.</w:t>
      </w:r>
    </w:p>
    <w:p w:rsidR="00040464" w:rsidRPr="00362360" w:rsidRDefault="00040464" w:rsidP="00040464">
      <w:pPr>
        <w:shd w:val="clear" w:color="auto" w:fill="FFFFFF"/>
        <w:spacing w:after="75" w:line="312" w:lineRule="atLeast"/>
        <w:jc w:val="both"/>
        <w:rPr>
          <w:rFonts w:ascii="Trebuchet MS" w:hAnsi="Trebuchet MS"/>
          <w:sz w:val="20"/>
          <w:szCs w:val="20"/>
        </w:rPr>
      </w:pPr>
      <w:r w:rsidRPr="00362360">
        <w:t>3.5. Решения Совета считаются принятыми, если за них проголосовало большинство его членов</w:t>
      </w:r>
      <w:r w:rsidR="0084039A" w:rsidRPr="00362360">
        <w:t>, если число голосов разделились поровну, то голос председателя оказывается решающим.</w:t>
      </w:r>
    </w:p>
    <w:p w:rsidR="00040464" w:rsidRPr="00362360" w:rsidRDefault="00040464" w:rsidP="00040464">
      <w:pPr>
        <w:shd w:val="clear" w:color="auto" w:fill="FFFFFF"/>
        <w:spacing w:after="75" w:line="312" w:lineRule="atLeast"/>
        <w:jc w:val="both"/>
        <w:rPr>
          <w:rFonts w:ascii="Trebuchet MS" w:hAnsi="Trebuchet MS"/>
          <w:sz w:val="20"/>
          <w:szCs w:val="20"/>
        </w:rPr>
      </w:pPr>
      <w:r w:rsidRPr="00362360">
        <w:t xml:space="preserve">3.6. На заседания Совета могут приглашаться представители местных органов </w:t>
      </w:r>
      <w:r w:rsidR="00E24B76" w:rsidRPr="00362360">
        <w:t>само</w:t>
      </w:r>
      <w:r w:rsidRPr="00362360">
        <w:t xml:space="preserve">управления </w:t>
      </w:r>
      <w:r w:rsidR="00E24B76" w:rsidRPr="00362360">
        <w:t>района</w:t>
      </w:r>
      <w:r w:rsidRPr="00362360">
        <w:t>, администрации Центра, учреждений, трудовых коллективов объектов хозяйствования различных форм собственности, общественных объединений, религиозных организаций, средств массовой информации и другие лица, заинтересованные в оказании помощи пенсионерам, инвалидам, иным категориям граждан, нуждающимся в социальной поддержке.</w:t>
      </w:r>
    </w:p>
    <w:p w:rsidR="00040464" w:rsidRPr="00362360" w:rsidRDefault="00040464" w:rsidP="00040464">
      <w:pPr>
        <w:shd w:val="clear" w:color="auto" w:fill="FFFFFF"/>
        <w:spacing w:after="75" w:line="312" w:lineRule="atLeast"/>
        <w:jc w:val="both"/>
        <w:rPr>
          <w:rFonts w:ascii="Trebuchet MS" w:hAnsi="Trebuchet MS"/>
          <w:sz w:val="20"/>
          <w:szCs w:val="20"/>
        </w:rPr>
      </w:pPr>
      <w:r w:rsidRPr="00362360">
        <w:t>3.7. Раз в год Совет представляет администрации Учреждения отчет о проделанной работе.</w:t>
      </w:r>
    </w:p>
    <w:p w:rsidR="00040464" w:rsidRPr="00732F6D" w:rsidRDefault="00040464" w:rsidP="00732F6D">
      <w:pPr>
        <w:shd w:val="clear" w:color="auto" w:fill="FFFFFF"/>
        <w:spacing w:after="75" w:line="312" w:lineRule="atLeast"/>
        <w:jc w:val="center"/>
        <w:rPr>
          <w:rFonts w:ascii="Trebuchet MS" w:hAnsi="Trebuchet MS"/>
          <w:b/>
          <w:sz w:val="20"/>
          <w:szCs w:val="20"/>
        </w:rPr>
      </w:pPr>
      <w:r w:rsidRPr="00732F6D">
        <w:rPr>
          <w:b/>
        </w:rPr>
        <w:t>4. Права Совета</w:t>
      </w:r>
    </w:p>
    <w:p w:rsidR="00040464" w:rsidRPr="00362360" w:rsidRDefault="00040464" w:rsidP="007A18AF">
      <w:pPr>
        <w:shd w:val="clear" w:color="auto" w:fill="FFFFFF"/>
        <w:spacing w:after="75" w:line="312" w:lineRule="atLeast"/>
        <w:rPr>
          <w:rFonts w:ascii="Trebuchet MS" w:hAnsi="Trebuchet MS"/>
          <w:sz w:val="20"/>
          <w:szCs w:val="20"/>
        </w:rPr>
      </w:pPr>
      <w:r w:rsidRPr="00362360">
        <w:rPr>
          <w:rFonts w:ascii="Trebuchet MS" w:hAnsi="Trebuchet MS"/>
        </w:rPr>
        <w:t> </w:t>
      </w:r>
      <w:r w:rsidRPr="00362360">
        <w:t>В целях реализации поставленных задач Совет вправе:</w:t>
      </w:r>
    </w:p>
    <w:p w:rsidR="00040464" w:rsidRPr="00362360" w:rsidRDefault="00732F6D" w:rsidP="00040464">
      <w:pPr>
        <w:shd w:val="clear" w:color="auto" w:fill="FFFFFF"/>
        <w:spacing w:after="75" w:line="312" w:lineRule="atLeast"/>
        <w:ind w:hanging="360"/>
        <w:jc w:val="both"/>
        <w:rPr>
          <w:rFonts w:ascii="Trebuchet MS" w:hAnsi="Trebuchet MS"/>
          <w:sz w:val="20"/>
          <w:szCs w:val="20"/>
        </w:rPr>
      </w:pPr>
      <w:r w:rsidRPr="00732F6D">
        <w:t>4.1.</w:t>
      </w:r>
      <w:r w:rsidR="00040464" w:rsidRPr="00362360">
        <w:rPr>
          <w:sz w:val="14"/>
          <w:szCs w:val="14"/>
        </w:rPr>
        <w:t xml:space="preserve"> </w:t>
      </w:r>
      <w:proofErr w:type="gramStart"/>
      <w:r>
        <w:t>В</w:t>
      </w:r>
      <w:r w:rsidR="00040464" w:rsidRPr="00362360">
        <w:t xml:space="preserve">носить в органы местного самоуправления, муниципальные органы управления социальной защиты населения, администрацию Учреждения предложения по совершенствованию деятельности Учреждения в сфере социального обслуживания населения, в том числе внедрению в практику передового опыта работы, новых видов и форм социальной помощи, развитию принципа </w:t>
      </w:r>
      <w:proofErr w:type="spellStart"/>
      <w:r w:rsidR="00040464" w:rsidRPr="00362360">
        <w:t>адресности</w:t>
      </w:r>
      <w:proofErr w:type="spellEnd"/>
      <w:r w:rsidR="00040464" w:rsidRPr="00362360">
        <w:t xml:space="preserve"> социальной помощи, укреплению кадрового состава и развитию материально-технической базы Учреждения;</w:t>
      </w:r>
      <w:proofErr w:type="gramEnd"/>
    </w:p>
    <w:p w:rsidR="00040464" w:rsidRPr="00362360" w:rsidRDefault="00732F6D" w:rsidP="00040464">
      <w:pPr>
        <w:shd w:val="clear" w:color="auto" w:fill="FFFFFF"/>
        <w:spacing w:after="75" w:line="312" w:lineRule="atLeast"/>
        <w:ind w:hanging="360"/>
        <w:jc w:val="both"/>
        <w:rPr>
          <w:rFonts w:ascii="Trebuchet MS" w:hAnsi="Trebuchet MS"/>
          <w:sz w:val="20"/>
          <w:szCs w:val="20"/>
        </w:rPr>
      </w:pPr>
      <w:r>
        <w:t>4.2.</w:t>
      </w:r>
      <w:r w:rsidR="00E24B76" w:rsidRPr="00362360">
        <w:t> </w:t>
      </w:r>
      <w:r>
        <w:t>П</w:t>
      </w:r>
      <w:r w:rsidR="00040464" w:rsidRPr="00362360">
        <w:t>ользоваться банком информационных данных Учреждения;</w:t>
      </w:r>
    </w:p>
    <w:p w:rsidR="00040464" w:rsidRPr="00362360" w:rsidRDefault="00732F6D" w:rsidP="00040464">
      <w:pPr>
        <w:shd w:val="clear" w:color="auto" w:fill="FFFFFF"/>
        <w:spacing w:after="75" w:line="312" w:lineRule="atLeast"/>
        <w:ind w:hanging="360"/>
        <w:jc w:val="both"/>
        <w:rPr>
          <w:rFonts w:ascii="Trebuchet MS" w:hAnsi="Trebuchet MS"/>
          <w:sz w:val="20"/>
          <w:szCs w:val="20"/>
        </w:rPr>
      </w:pPr>
      <w:r>
        <w:t>4.3.</w:t>
      </w:r>
      <w:r w:rsidR="00040464" w:rsidRPr="00362360">
        <w:t> </w:t>
      </w:r>
      <w:r>
        <w:t>П</w:t>
      </w:r>
      <w:r w:rsidR="00040464" w:rsidRPr="00362360">
        <w:t>ринимать участие в разработке программ социальной защиты населения на подведомственной Учреждению территории и дальнейшего развития Учреждения;</w:t>
      </w:r>
    </w:p>
    <w:p w:rsidR="00040464" w:rsidRPr="00362360" w:rsidRDefault="00732F6D" w:rsidP="00040464">
      <w:pPr>
        <w:shd w:val="clear" w:color="auto" w:fill="FFFFFF"/>
        <w:spacing w:after="75" w:line="312" w:lineRule="atLeast"/>
        <w:ind w:hanging="360"/>
        <w:jc w:val="both"/>
        <w:rPr>
          <w:rFonts w:ascii="Trebuchet MS" w:hAnsi="Trebuchet MS"/>
          <w:sz w:val="20"/>
          <w:szCs w:val="20"/>
        </w:rPr>
      </w:pPr>
      <w:r>
        <w:t>4.4.</w:t>
      </w:r>
      <w:r w:rsidR="00040464" w:rsidRPr="00362360">
        <w:t xml:space="preserve"> </w:t>
      </w:r>
      <w:r>
        <w:t>С</w:t>
      </w:r>
      <w:r w:rsidR="00040464" w:rsidRPr="00362360">
        <w:t xml:space="preserve">одействовать организации и проведению благотворительных мероприятий, </w:t>
      </w:r>
      <w:proofErr w:type="gramStart"/>
      <w:r w:rsidR="00040464" w:rsidRPr="00362360">
        <w:t>контролю за</w:t>
      </w:r>
      <w:proofErr w:type="gramEnd"/>
      <w:r w:rsidR="00040464" w:rsidRPr="00362360">
        <w:t xml:space="preserve"> распределением среди обслуживаемых Учреждением граждан благотворительной и гуманитарной помощи;</w:t>
      </w:r>
    </w:p>
    <w:p w:rsidR="00040464" w:rsidRPr="00362360" w:rsidRDefault="00732F6D" w:rsidP="00040464">
      <w:pPr>
        <w:shd w:val="clear" w:color="auto" w:fill="FFFFFF"/>
        <w:spacing w:after="75" w:line="312" w:lineRule="atLeast"/>
        <w:ind w:hanging="360"/>
        <w:jc w:val="both"/>
        <w:rPr>
          <w:rFonts w:ascii="Trebuchet MS" w:hAnsi="Trebuchet MS"/>
          <w:sz w:val="20"/>
          <w:szCs w:val="20"/>
        </w:rPr>
      </w:pPr>
      <w:r>
        <w:t>4.5.В</w:t>
      </w:r>
      <w:r w:rsidR="00040464" w:rsidRPr="00362360">
        <w:t>ходить в состав комиссий по аттестации работников Учреждения, участвовать в организации и проведении конкурсов их профессионального мастерства;</w:t>
      </w:r>
    </w:p>
    <w:p w:rsidR="00040464" w:rsidRPr="00362360" w:rsidRDefault="00732F6D" w:rsidP="00040464">
      <w:pPr>
        <w:shd w:val="clear" w:color="auto" w:fill="FFFFFF"/>
        <w:spacing w:after="75" w:line="312" w:lineRule="atLeast"/>
        <w:ind w:hanging="360"/>
        <w:jc w:val="both"/>
        <w:rPr>
          <w:rFonts w:ascii="Trebuchet MS" w:hAnsi="Trebuchet MS"/>
          <w:sz w:val="20"/>
          <w:szCs w:val="20"/>
        </w:rPr>
      </w:pPr>
      <w:r w:rsidRPr="00732F6D">
        <w:t>4.6.</w:t>
      </w:r>
      <w:r w:rsidR="00040464" w:rsidRPr="00362360">
        <w:rPr>
          <w:sz w:val="14"/>
          <w:szCs w:val="14"/>
        </w:rPr>
        <w:t> </w:t>
      </w:r>
      <w:r>
        <w:t>В</w:t>
      </w:r>
      <w:r w:rsidR="00040464" w:rsidRPr="00362360">
        <w:t>ыдвигать кандидатуры из числа своих членов в состав комиссий по проверке деятельности Учреждения;</w:t>
      </w:r>
    </w:p>
    <w:p w:rsidR="00040464" w:rsidRPr="00362360" w:rsidRDefault="00732F6D" w:rsidP="00040464">
      <w:pPr>
        <w:shd w:val="clear" w:color="auto" w:fill="FFFFFF"/>
        <w:spacing w:after="75" w:line="312" w:lineRule="atLeast"/>
        <w:ind w:hanging="360"/>
        <w:jc w:val="both"/>
        <w:rPr>
          <w:rFonts w:ascii="Trebuchet MS" w:hAnsi="Trebuchet MS"/>
          <w:sz w:val="20"/>
          <w:szCs w:val="20"/>
        </w:rPr>
      </w:pPr>
      <w:r>
        <w:t>4.7.З</w:t>
      </w:r>
      <w:r w:rsidR="00040464" w:rsidRPr="00362360">
        <w:t>аслушивать на своих заседаниях руководителей Учреждения и его структурных подразделений;</w:t>
      </w:r>
    </w:p>
    <w:p w:rsidR="00040464" w:rsidRPr="00362360" w:rsidRDefault="00732F6D" w:rsidP="00040464">
      <w:pPr>
        <w:shd w:val="clear" w:color="auto" w:fill="FFFFFF"/>
        <w:spacing w:after="75" w:line="312" w:lineRule="atLeast"/>
        <w:ind w:hanging="360"/>
        <w:jc w:val="both"/>
        <w:rPr>
          <w:rFonts w:ascii="Trebuchet MS" w:hAnsi="Trebuchet MS"/>
          <w:sz w:val="20"/>
          <w:szCs w:val="20"/>
        </w:rPr>
      </w:pPr>
      <w:r>
        <w:t>4.8.У</w:t>
      </w:r>
      <w:r w:rsidR="00040464" w:rsidRPr="00362360">
        <w:t>частвовать в конференциях, совещаниях, семинарах по вопросам соц</w:t>
      </w:r>
      <w:r w:rsidR="00F539D1" w:rsidRPr="00362360">
        <w:t>иального обслуживания населения;</w:t>
      </w:r>
    </w:p>
    <w:p w:rsidR="00040464" w:rsidRPr="00362360" w:rsidRDefault="00732F6D" w:rsidP="00040464">
      <w:pPr>
        <w:shd w:val="clear" w:color="auto" w:fill="FFFFFF"/>
        <w:spacing w:after="75" w:line="312" w:lineRule="atLeast"/>
        <w:ind w:hanging="360"/>
        <w:jc w:val="both"/>
        <w:rPr>
          <w:rFonts w:ascii="Trebuchet MS" w:hAnsi="Trebuchet MS"/>
          <w:sz w:val="20"/>
          <w:szCs w:val="20"/>
        </w:rPr>
      </w:pPr>
      <w:r>
        <w:t>4.9.</w:t>
      </w:r>
      <w:r w:rsidR="00040464" w:rsidRPr="00362360">
        <w:t> </w:t>
      </w:r>
      <w:r>
        <w:t>В</w:t>
      </w:r>
      <w:r w:rsidR="00040464" w:rsidRPr="00362360">
        <w:t>ыступать в средствах массовой информации по вопросам социального обслуживания населения.</w:t>
      </w:r>
    </w:p>
    <w:p w:rsidR="00984CF9" w:rsidRPr="00362360" w:rsidRDefault="00732F6D" w:rsidP="00984CF9">
      <w:pPr>
        <w:pStyle w:val="a3"/>
        <w:shd w:val="clear" w:color="auto" w:fill="FFFFFF"/>
        <w:jc w:val="center"/>
        <w:rPr>
          <w:b/>
          <w:bCs/>
        </w:rPr>
      </w:pPr>
      <w:r>
        <w:rPr>
          <w:b/>
          <w:bCs/>
        </w:rPr>
        <w:lastRenderedPageBreak/>
        <w:t>5.</w:t>
      </w:r>
      <w:r w:rsidR="00984CF9" w:rsidRPr="00362360">
        <w:rPr>
          <w:b/>
          <w:bCs/>
        </w:rPr>
        <w:t>Организация и порядок работы Попечительского совета</w:t>
      </w:r>
      <w:r w:rsidR="00984CF9" w:rsidRPr="00362360">
        <w:t xml:space="preserve"> </w:t>
      </w:r>
    </w:p>
    <w:p w:rsidR="00984CF9" w:rsidRPr="00362360" w:rsidRDefault="00732F6D" w:rsidP="00984CF9">
      <w:pPr>
        <w:shd w:val="clear" w:color="auto" w:fill="FFFFFF"/>
        <w:spacing w:line="288" w:lineRule="auto"/>
        <w:jc w:val="both"/>
      </w:pPr>
      <w:r>
        <w:t>5.1.</w:t>
      </w:r>
      <w:r w:rsidR="00984CF9" w:rsidRPr="00362360">
        <w:t xml:space="preserve"> Попечительский совет создается на весь срок деятельности Учреждения . </w:t>
      </w:r>
    </w:p>
    <w:p w:rsidR="00984CF9" w:rsidRPr="00362360" w:rsidRDefault="00732F6D" w:rsidP="00984CF9">
      <w:pPr>
        <w:shd w:val="clear" w:color="auto" w:fill="FFFFFF"/>
        <w:spacing w:line="288" w:lineRule="auto"/>
        <w:jc w:val="both"/>
      </w:pPr>
      <w:r>
        <w:t>5.2</w:t>
      </w:r>
      <w:r w:rsidR="00984CF9" w:rsidRPr="00362360">
        <w:t xml:space="preserve">. Первое заседание Попечительского совета созывается руководителем Учреждения. </w:t>
      </w:r>
    </w:p>
    <w:p w:rsidR="00984CF9" w:rsidRPr="00362360" w:rsidRDefault="00984CF9" w:rsidP="00984CF9">
      <w:pPr>
        <w:shd w:val="clear" w:color="auto" w:fill="FFFFFF"/>
        <w:spacing w:line="288" w:lineRule="auto"/>
        <w:jc w:val="both"/>
      </w:pPr>
      <w:r w:rsidRPr="00362360">
        <w:t xml:space="preserve">На первом заседании открытым голосованием простым большинством голосов избирается председатель, заместитель председателя и назначается секретарь Совета. </w:t>
      </w:r>
    </w:p>
    <w:p w:rsidR="00984CF9" w:rsidRPr="00362360" w:rsidRDefault="00732F6D" w:rsidP="00984CF9">
      <w:pPr>
        <w:shd w:val="clear" w:color="auto" w:fill="FFFFFF"/>
        <w:spacing w:line="288" w:lineRule="auto"/>
        <w:jc w:val="both"/>
      </w:pPr>
      <w:r>
        <w:t>5.</w:t>
      </w:r>
      <w:r w:rsidR="00984CF9" w:rsidRPr="00362360">
        <w:t xml:space="preserve">3. Число членов Попечительского совета </w:t>
      </w:r>
      <w:r w:rsidR="00B25FA4" w:rsidRPr="00362360">
        <w:t>равно десяти.</w:t>
      </w:r>
    </w:p>
    <w:p w:rsidR="00984CF9" w:rsidRPr="00362360" w:rsidRDefault="00732F6D" w:rsidP="00984CF9">
      <w:pPr>
        <w:shd w:val="clear" w:color="auto" w:fill="FFFFFF"/>
        <w:spacing w:line="288" w:lineRule="auto"/>
        <w:jc w:val="both"/>
      </w:pPr>
      <w:r>
        <w:t>5.</w:t>
      </w:r>
      <w:r w:rsidR="00984CF9" w:rsidRPr="00362360">
        <w:t xml:space="preserve">4. Новые представители могут быть приняты в состав Попечительского совета только при условии, что за их кандидатуры проголосовало более половины от числа присутствующих на заседании Совета, на котором рассматривался вопрос приема новых членов Попечительского совета. </w:t>
      </w:r>
    </w:p>
    <w:p w:rsidR="00984CF9" w:rsidRPr="00362360" w:rsidRDefault="00732F6D" w:rsidP="00984CF9">
      <w:pPr>
        <w:shd w:val="clear" w:color="auto" w:fill="FFFFFF"/>
        <w:spacing w:line="288" w:lineRule="auto"/>
        <w:jc w:val="both"/>
      </w:pPr>
      <w:r>
        <w:t>5.</w:t>
      </w:r>
      <w:r w:rsidR="00984CF9" w:rsidRPr="00362360">
        <w:t xml:space="preserve">5. Заседания Попечительского совета проводятся по мере необходимости, но не реже чем </w:t>
      </w:r>
      <w:r w:rsidR="004C0E0D" w:rsidRPr="00362360">
        <w:t>1</w:t>
      </w:r>
      <w:r w:rsidR="00984CF9" w:rsidRPr="00362360">
        <w:t>раз</w:t>
      </w:r>
      <w:r w:rsidR="004C0E0D" w:rsidRPr="00362360">
        <w:t xml:space="preserve"> </w:t>
      </w:r>
      <w:r w:rsidR="00984CF9" w:rsidRPr="00362360">
        <w:t xml:space="preserve"> в </w:t>
      </w:r>
      <w:r w:rsidR="004C0E0D" w:rsidRPr="00362360">
        <w:t>квартал.</w:t>
      </w:r>
      <w:r w:rsidR="00984CF9" w:rsidRPr="00362360">
        <w:t xml:space="preserve"> </w:t>
      </w:r>
    </w:p>
    <w:p w:rsidR="00984CF9" w:rsidRPr="00362360" w:rsidRDefault="00732F6D" w:rsidP="00984CF9">
      <w:pPr>
        <w:shd w:val="clear" w:color="auto" w:fill="FFFFFF"/>
        <w:spacing w:line="288" w:lineRule="auto"/>
        <w:jc w:val="both"/>
      </w:pPr>
      <w:r>
        <w:t>5.</w:t>
      </w:r>
      <w:r w:rsidR="00984CF9" w:rsidRPr="00362360">
        <w:t xml:space="preserve">6. Заседания Попечительского совета правомочны при присутствии на них не менее 2/3 от числа всех членов Совета. </w:t>
      </w:r>
    </w:p>
    <w:p w:rsidR="00984CF9" w:rsidRPr="00362360" w:rsidRDefault="00984CF9" w:rsidP="00984CF9">
      <w:pPr>
        <w:shd w:val="clear" w:color="auto" w:fill="FFFFFF"/>
        <w:spacing w:line="288" w:lineRule="auto"/>
        <w:jc w:val="both"/>
      </w:pPr>
      <w:r w:rsidRPr="00362360">
        <w:t xml:space="preserve">В заседаниях Попечительского совета с правом совещательного голоса участвует руководитель Учреждения, а в его отсутствие - лицо, замещающее руководителя. </w:t>
      </w:r>
    </w:p>
    <w:p w:rsidR="00984CF9" w:rsidRPr="00362360" w:rsidRDefault="00732F6D" w:rsidP="00984CF9">
      <w:pPr>
        <w:shd w:val="clear" w:color="auto" w:fill="FFFFFF"/>
        <w:spacing w:line="288" w:lineRule="auto"/>
        <w:jc w:val="both"/>
      </w:pPr>
      <w:r>
        <w:t>5.</w:t>
      </w:r>
      <w:r w:rsidR="00984CF9" w:rsidRPr="00362360">
        <w:t xml:space="preserve">7.Решения Попечительского совета принимаются путем открытого голосования большинством голосов присутствующих на заседании членов Совета. В случае равенства голосов «за» и «против» решающим является голос председательствующего. </w:t>
      </w:r>
    </w:p>
    <w:p w:rsidR="00984CF9" w:rsidRPr="00362360" w:rsidRDefault="00732F6D" w:rsidP="00984CF9">
      <w:pPr>
        <w:shd w:val="clear" w:color="auto" w:fill="FFFFFF"/>
        <w:spacing w:line="288" w:lineRule="auto"/>
        <w:jc w:val="both"/>
      </w:pPr>
      <w:r>
        <w:t>5.</w:t>
      </w:r>
      <w:r w:rsidR="00984CF9" w:rsidRPr="00362360">
        <w:t xml:space="preserve">8.Решения Попечительского совета оформляются протоколами, которые подписываются председательствующим и секретарем, ведущим протокол заседания. </w:t>
      </w:r>
    </w:p>
    <w:p w:rsidR="00984CF9" w:rsidRPr="00362360" w:rsidRDefault="00732F6D" w:rsidP="00984CF9">
      <w:pPr>
        <w:shd w:val="clear" w:color="auto" w:fill="FFFFFF"/>
        <w:spacing w:line="288" w:lineRule="auto"/>
        <w:jc w:val="both"/>
      </w:pPr>
      <w:r>
        <w:t>5.</w:t>
      </w:r>
      <w:r w:rsidR="00984CF9" w:rsidRPr="00362360">
        <w:t xml:space="preserve">9. Исключение из состава Попечительского совета осуществляется: </w:t>
      </w:r>
    </w:p>
    <w:p w:rsidR="00984CF9" w:rsidRPr="00362360" w:rsidRDefault="00984CF9" w:rsidP="00984CF9">
      <w:pPr>
        <w:shd w:val="clear" w:color="auto" w:fill="FFFFFF"/>
        <w:spacing w:line="288" w:lineRule="auto"/>
        <w:jc w:val="both"/>
      </w:pPr>
      <w:r w:rsidRPr="00362360">
        <w:t xml:space="preserve">- по собственному желанию члена Попечительского совета после того, как он письменно проинформировал Попечительский совет; </w:t>
      </w:r>
    </w:p>
    <w:p w:rsidR="00984CF9" w:rsidRPr="00362360" w:rsidRDefault="00984CF9" w:rsidP="00984CF9">
      <w:pPr>
        <w:shd w:val="clear" w:color="auto" w:fill="FFFFFF"/>
        <w:spacing w:line="288" w:lineRule="auto"/>
        <w:jc w:val="both"/>
      </w:pPr>
      <w:r w:rsidRPr="00362360">
        <w:t xml:space="preserve">- решением большинства голосов общего собрания Попечительского совета по согласованию с администрацией Учреждения. </w:t>
      </w:r>
    </w:p>
    <w:p w:rsidR="00984CF9" w:rsidRPr="00362360" w:rsidRDefault="00984CF9" w:rsidP="00984CF9">
      <w:pPr>
        <w:shd w:val="clear" w:color="auto" w:fill="FFFFFF"/>
        <w:spacing w:line="288" w:lineRule="auto"/>
      </w:pPr>
      <w:r w:rsidRPr="00362360">
        <w:t xml:space="preserve">  </w:t>
      </w:r>
    </w:p>
    <w:p w:rsidR="00040464" w:rsidRPr="00362360" w:rsidRDefault="00040464" w:rsidP="00040464">
      <w:pPr>
        <w:pStyle w:val="a3"/>
        <w:shd w:val="clear" w:color="auto" w:fill="FFFFFF"/>
        <w:jc w:val="center"/>
        <w:rPr>
          <w:b/>
          <w:bCs/>
        </w:rPr>
      </w:pPr>
    </w:p>
    <w:p w:rsidR="00040464" w:rsidRPr="00362360" w:rsidRDefault="00040464" w:rsidP="00040464">
      <w:pPr>
        <w:pStyle w:val="a3"/>
        <w:shd w:val="clear" w:color="auto" w:fill="FFFFFF"/>
        <w:jc w:val="center"/>
        <w:rPr>
          <w:rFonts w:ascii="Verdana" w:hAnsi="Verdana"/>
          <w:b/>
          <w:bCs/>
          <w:sz w:val="18"/>
          <w:szCs w:val="18"/>
        </w:rPr>
      </w:pPr>
    </w:p>
    <w:p w:rsidR="00923674" w:rsidRDefault="00923674" w:rsidP="00923674">
      <w:pPr>
        <w:pStyle w:val="a3"/>
        <w:shd w:val="clear" w:color="auto" w:fill="FFFFFF"/>
        <w:rPr>
          <w:rFonts w:ascii="Verdana" w:hAnsi="Verdana"/>
          <w:b/>
          <w:bCs/>
          <w:sz w:val="18"/>
          <w:szCs w:val="18"/>
        </w:rPr>
      </w:pPr>
    </w:p>
    <w:p w:rsidR="00923674" w:rsidRDefault="00923674" w:rsidP="00923674">
      <w:pPr>
        <w:pStyle w:val="a3"/>
        <w:shd w:val="clear" w:color="auto" w:fill="FFFFFF"/>
        <w:rPr>
          <w:rFonts w:ascii="Verdana" w:hAnsi="Verdana"/>
          <w:b/>
          <w:bCs/>
          <w:sz w:val="18"/>
          <w:szCs w:val="18"/>
        </w:rPr>
      </w:pPr>
    </w:p>
    <w:p w:rsidR="00923674" w:rsidRDefault="00923674" w:rsidP="00923674">
      <w:pPr>
        <w:pStyle w:val="a3"/>
        <w:shd w:val="clear" w:color="auto" w:fill="FFFFFF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                                                      </w:t>
      </w:r>
    </w:p>
    <w:p w:rsidR="007A18AF" w:rsidRDefault="007A18AF" w:rsidP="00923674">
      <w:pPr>
        <w:pStyle w:val="a3"/>
        <w:shd w:val="clear" w:color="auto" w:fill="FFFFFF"/>
        <w:rPr>
          <w:rFonts w:ascii="Verdana" w:hAnsi="Verdana"/>
          <w:b/>
          <w:bCs/>
          <w:sz w:val="18"/>
          <w:szCs w:val="18"/>
        </w:rPr>
      </w:pPr>
    </w:p>
    <w:p w:rsidR="005D57A5" w:rsidRPr="008827EA" w:rsidRDefault="005D57A5" w:rsidP="00173B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827EA" w:rsidRPr="008827EA" w:rsidRDefault="008827EA" w:rsidP="008827EA">
      <w:pPr>
        <w:pStyle w:val="a3"/>
        <w:shd w:val="clear" w:color="auto" w:fill="FFFFFF"/>
        <w:jc w:val="both"/>
        <w:rPr>
          <w:bCs/>
        </w:rPr>
      </w:pPr>
      <w:r w:rsidRPr="008827EA">
        <w:rPr>
          <w:rStyle w:val="a5"/>
          <w:b w:val="0"/>
          <w:bCs w:val="0"/>
          <w:i w:val="0"/>
          <w:iCs w:val="0"/>
          <w:color w:val="auto"/>
        </w:rPr>
        <w:t xml:space="preserve"> </w:t>
      </w:r>
    </w:p>
    <w:p w:rsidR="00A635DF" w:rsidRPr="008827EA" w:rsidRDefault="00A635DF" w:rsidP="00A635DF">
      <w:pPr>
        <w:pStyle w:val="a3"/>
        <w:shd w:val="clear" w:color="auto" w:fill="FFFFFF"/>
        <w:jc w:val="both"/>
        <w:rPr>
          <w:bCs/>
        </w:rPr>
      </w:pPr>
    </w:p>
    <w:p w:rsidR="00A635DF" w:rsidRPr="008827EA" w:rsidRDefault="00A635DF" w:rsidP="00A635DF">
      <w:pPr>
        <w:jc w:val="both"/>
      </w:pPr>
    </w:p>
    <w:sectPr w:rsidR="00A635DF" w:rsidRPr="008827EA" w:rsidSect="00A323F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4D27"/>
    <w:multiLevelType w:val="hybridMultilevel"/>
    <w:tmpl w:val="C29E98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F97A2A"/>
    <w:multiLevelType w:val="hybridMultilevel"/>
    <w:tmpl w:val="C29E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F3E45"/>
    <w:multiLevelType w:val="multilevel"/>
    <w:tmpl w:val="41DC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040464"/>
    <w:rsid w:val="000025D5"/>
    <w:rsid w:val="00005CD5"/>
    <w:rsid w:val="000361E5"/>
    <w:rsid w:val="00040464"/>
    <w:rsid w:val="00070BBE"/>
    <w:rsid w:val="00073481"/>
    <w:rsid w:val="000B33A2"/>
    <w:rsid w:val="001267D3"/>
    <w:rsid w:val="00166026"/>
    <w:rsid w:val="00173B25"/>
    <w:rsid w:val="00194C32"/>
    <w:rsid w:val="001A0AF4"/>
    <w:rsid w:val="001E187B"/>
    <w:rsid w:val="00200547"/>
    <w:rsid w:val="00220DFB"/>
    <w:rsid w:val="00274C47"/>
    <w:rsid w:val="00284623"/>
    <w:rsid w:val="002F5D98"/>
    <w:rsid w:val="00306C7F"/>
    <w:rsid w:val="00313C7B"/>
    <w:rsid w:val="00321002"/>
    <w:rsid w:val="003306D7"/>
    <w:rsid w:val="00332303"/>
    <w:rsid w:val="0034163F"/>
    <w:rsid w:val="00347935"/>
    <w:rsid w:val="00362360"/>
    <w:rsid w:val="00396605"/>
    <w:rsid w:val="003E594F"/>
    <w:rsid w:val="00405C3F"/>
    <w:rsid w:val="004A0946"/>
    <w:rsid w:val="004C0E0D"/>
    <w:rsid w:val="0059013D"/>
    <w:rsid w:val="005C3C73"/>
    <w:rsid w:val="005D57A5"/>
    <w:rsid w:val="0060728D"/>
    <w:rsid w:val="006162D2"/>
    <w:rsid w:val="006A7D05"/>
    <w:rsid w:val="006B5D0E"/>
    <w:rsid w:val="006D336B"/>
    <w:rsid w:val="00720B50"/>
    <w:rsid w:val="00732F6D"/>
    <w:rsid w:val="007413A1"/>
    <w:rsid w:val="00790059"/>
    <w:rsid w:val="007A18AF"/>
    <w:rsid w:val="007B0015"/>
    <w:rsid w:val="007C3616"/>
    <w:rsid w:val="008205C0"/>
    <w:rsid w:val="0084039A"/>
    <w:rsid w:val="00843C9A"/>
    <w:rsid w:val="008827EA"/>
    <w:rsid w:val="008A3EDD"/>
    <w:rsid w:val="00923674"/>
    <w:rsid w:val="00926CD8"/>
    <w:rsid w:val="00984CF9"/>
    <w:rsid w:val="00991837"/>
    <w:rsid w:val="009B4966"/>
    <w:rsid w:val="009B5031"/>
    <w:rsid w:val="009D432C"/>
    <w:rsid w:val="009F0E98"/>
    <w:rsid w:val="00A323F4"/>
    <w:rsid w:val="00A52B54"/>
    <w:rsid w:val="00A635DF"/>
    <w:rsid w:val="00A87C7B"/>
    <w:rsid w:val="00AC169C"/>
    <w:rsid w:val="00AD130A"/>
    <w:rsid w:val="00B25FA4"/>
    <w:rsid w:val="00B3043E"/>
    <w:rsid w:val="00B463DF"/>
    <w:rsid w:val="00B63D5B"/>
    <w:rsid w:val="00BA2E36"/>
    <w:rsid w:val="00C25700"/>
    <w:rsid w:val="00C9783B"/>
    <w:rsid w:val="00CB10C8"/>
    <w:rsid w:val="00CB17F3"/>
    <w:rsid w:val="00D74D62"/>
    <w:rsid w:val="00D907D0"/>
    <w:rsid w:val="00DA1EDB"/>
    <w:rsid w:val="00DA2158"/>
    <w:rsid w:val="00E06B3C"/>
    <w:rsid w:val="00E07D08"/>
    <w:rsid w:val="00E24B76"/>
    <w:rsid w:val="00E66A93"/>
    <w:rsid w:val="00EA59DF"/>
    <w:rsid w:val="00EC1165"/>
    <w:rsid w:val="00ED4994"/>
    <w:rsid w:val="00F41C68"/>
    <w:rsid w:val="00F435AE"/>
    <w:rsid w:val="00F539D1"/>
    <w:rsid w:val="00F8373B"/>
    <w:rsid w:val="00FA2D62"/>
    <w:rsid w:val="00FC0497"/>
    <w:rsid w:val="00FD32BE"/>
    <w:rsid w:val="00FE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46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C0497"/>
    <w:pPr>
      <w:spacing w:after="0" w:line="240" w:lineRule="auto"/>
    </w:pPr>
  </w:style>
  <w:style w:type="character" w:styleId="a5">
    <w:name w:val="Intense Emphasis"/>
    <w:basedOn w:val="a0"/>
    <w:uiPriority w:val="21"/>
    <w:qFormat/>
    <w:rsid w:val="00FC0497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D0B89-DE5A-4675-A7B2-B2E58359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8</cp:revision>
  <cp:lastPrinted>2015-11-25T08:57:00Z</cp:lastPrinted>
  <dcterms:created xsi:type="dcterms:W3CDTF">2014-08-15T11:43:00Z</dcterms:created>
  <dcterms:modified xsi:type="dcterms:W3CDTF">2015-11-25T09:00:00Z</dcterms:modified>
</cp:coreProperties>
</file>