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FA5485" w:rsidTr="000D4A21">
        <w:tc>
          <w:tcPr>
            <w:tcW w:w="3936" w:type="dxa"/>
          </w:tcPr>
          <w:p w:rsidR="00FA5485" w:rsidRDefault="00FA5485"/>
        </w:tc>
        <w:tc>
          <w:tcPr>
            <w:tcW w:w="5635" w:type="dxa"/>
          </w:tcPr>
          <w:p w:rsidR="00FA5485" w:rsidRDefault="00FA5485" w:rsidP="00AC1D2C">
            <w:pPr>
              <w:jc w:val="both"/>
            </w:pPr>
            <w:r>
              <w:t>Приложение</w:t>
            </w:r>
          </w:p>
          <w:p w:rsidR="00AC1D2C" w:rsidRDefault="00FA5485" w:rsidP="00AC1D2C">
            <w:pPr>
              <w:jc w:val="both"/>
            </w:pPr>
            <w:r>
              <w:t xml:space="preserve">к приказу казённого учреждения Воронежской области «Управление социальной защиты населения </w:t>
            </w:r>
            <w:proofErr w:type="spellStart"/>
            <w:r>
              <w:t>Воробьёвского</w:t>
            </w:r>
            <w:proofErr w:type="spellEnd"/>
            <w:r w:rsidR="00AC1D2C">
              <w:t xml:space="preserve"> района»                                                                 </w:t>
            </w:r>
          </w:p>
          <w:p w:rsidR="00FA5485" w:rsidRDefault="00AC1D2C" w:rsidP="00AC1D2C">
            <w:pPr>
              <w:jc w:val="both"/>
            </w:pPr>
            <w:r>
              <w:t xml:space="preserve">   </w:t>
            </w:r>
            <w:r w:rsidR="00C64FCB">
              <w:t xml:space="preserve">от « </w:t>
            </w:r>
            <w:r w:rsidR="00C64FCB">
              <w:rPr>
                <w:u w:val="single"/>
              </w:rPr>
              <w:t xml:space="preserve">01 </w:t>
            </w:r>
            <w:r w:rsidR="00C64FCB">
              <w:t>»</w:t>
            </w:r>
            <w:proofErr w:type="spellStart"/>
            <w:r w:rsidR="00C64FCB">
              <w:t>__</w:t>
            </w:r>
            <w:r w:rsidR="00C64FCB">
              <w:rPr>
                <w:u w:val="single"/>
              </w:rPr>
              <w:t>апреля</w:t>
            </w:r>
            <w:proofErr w:type="spellEnd"/>
            <w:r w:rsidR="00C64FCB">
              <w:rPr>
                <w:u w:val="single"/>
              </w:rPr>
              <w:t xml:space="preserve">     </w:t>
            </w:r>
            <w:r w:rsidR="00FA5485">
              <w:t>20</w:t>
            </w:r>
            <w:r w:rsidR="000D4A21">
              <w:t>13</w:t>
            </w:r>
            <w:r w:rsidR="00C64FCB">
              <w:t>г. №_</w:t>
            </w:r>
            <w:proofErr w:type="gramStart"/>
            <w:r w:rsidR="00C64FCB">
              <w:rPr>
                <w:u w:val="single"/>
              </w:rPr>
              <w:t>3</w:t>
            </w:r>
            <w:proofErr w:type="gramEnd"/>
            <w:r w:rsidR="00C64FCB">
              <w:rPr>
                <w:u w:val="single"/>
              </w:rPr>
              <w:t>/а</w:t>
            </w:r>
            <w:r w:rsidR="00FA5485">
              <w:t>/ОД</w:t>
            </w:r>
          </w:p>
        </w:tc>
      </w:tr>
      <w:tr w:rsidR="00FA5485" w:rsidTr="000D4A21">
        <w:tc>
          <w:tcPr>
            <w:tcW w:w="3936" w:type="dxa"/>
          </w:tcPr>
          <w:p w:rsidR="00FA5485" w:rsidRDefault="00FA5485"/>
        </w:tc>
        <w:tc>
          <w:tcPr>
            <w:tcW w:w="5635" w:type="dxa"/>
          </w:tcPr>
          <w:p w:rsidR="00FA5485" w:rsidRDefault="00FA5485"/>
          <w:p w:rsidR="000D4A21" w:rsidRDefault="000D4A21"/>
          <w:p w:rsidR="000D4A21" w:rsidRDefault="000D4A21"/>
          <w:p w:rsidR="000D4A21" w:rsidRDefault="000D4A21"/>
          <w:p w:rsidR="000D4A21" w:rsidRDefault="000D4A21">
            <w:r>
              <w:t>УТВЕРЖДЕНО:</w:t>
            </w:r>
          </w:p>
          <w:p w:rsidR="000D4A21" w:rsidRDefault="000D4A21">
            <w:r>
              <w:t>Директор казённого учреждения Воронежской области «Управление социальной защит</w:t>
            </w:r>
            <w:r w:rsidR="0047258D">
              <w:t>ы населения</w:t>
            </w:r>
            <w:r>
              <w:t xml:space="preserve"> </w:t>
            </w:r>
            <w:r w:rsidR="00C64FCB">
              <w:t xml:space="preserve">Воронежской области» </w:t>
            </w:r>
            <w:proofErr w:type="spellStart"/>
            <w:r>
              <w:t>Воробьёвского</w:t>
            </w:r>
            <w:proofErr w:type="spellEnd"/>
            <w:r>
              <w:t xml:space="preserve"> района</w:t>
            </w:r>
            <w:r w:rsidR="00C64FCB">
              <w:t xml:space="preserve"> Воронежской области</w:t>
            </w:r>
          </w:p>
          <w:p w:rsidR="000D4A21" w:rsidRDefault="000D4A21">
            <w:proofErr w:type="spellStart"/>
            <w:r>
              <w:t>___________________Т.А.Лепёхина</w:t>
            </w:r>
            <w:proofErr w:type="spellEnd"/>
          </w:p>
          <w:p w:rsidR="000D4A21" w:rsidRDefault="00C64FCB">
            <w:r>
              <w:t>«_</w:t>
            </w:r>
            <w:r>
              <w:rPr>
                <w:u w:val="single"/>
              </w:rPr>
              <w:t xml:space="preserve">01 </w:t>
            </w:r>
            <w:r>
              <w:t>»</w:t>
            </w:r>
            <w:proofErr w:type="spellStart"/>
            <w:r>
              <w:t>___</w:t>
            </w:r>
            <w:r>
              <w:rPr>
                <w:u w:val="single"/>
              </w:rPr>
              <w:t>апреля</w:t>
            </w:r>
            <w:proofErr w:type="spellEnd"/>
            <w:r>
              <w:rPr>
                <w:u w:val="single"/>
              </w:rPr>
              <w:t xml:space="preserve">     </w:t>
            </w:r>
            <w:r w:rsidR="000D4A21">
              <w:t>2013г.</w:t>
            </w:r>
          </w:p>
        </w:tc>
      </w:tr>
    </w:tbl>
    <w:p w:rsidR="000D4A21" w:rsidRDefault="000D4A21"/>
    <w:p w:rsidR="000D4A21" w:rsidRDefault="000D4A21" w:rsidP="000D4A21"/>
    <w:p w:rsidR="000D4A21" w:rsidRDefault="000D4A21" w:rsidP="000D4A21"/>
    <w:p w:rsidR="000D4A21" w:rsidRDefault="000D4A21" w:rsidP="000D4A21"/>
    <w:p w:rsidR="000D4A21" w:rsidRDefault="000D4A21" w:rsidP="000D4A21"/>
    <w:p w:rsidR="00C64FCB" w:rsidRDefault="000D4A21" w:rsidP="000D4A21">
      <w:pPr>
        <w:tabs>
          <w:tab w:val="left" w:pos="2684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F64FF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D4A21">
        <w:rPr>
          <w:sz w:val="40"/>
          <w:szCs w:val="40"/>
        </w:rPr>
        <w:t xml:space="preserve">  </w:t>
      </w:r>
      <w:r w:rsidRPr="000D4A21">
        <w:rPr>
          <w:b/>
          <w:sz w:val="40"/>
          <w:szCs w:val="40"/>
        </w:rPr>
        <w:t>Правила внутреннего трудового распорядка</w:t>
      </w:r>
    </w:p>
    <w:p w:rsidR="000D4A21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</w:p>
    <w:p w:rsidR="000D4A21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</w:p>
    <w:p w:rsidR="000D4A21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</w:p>
    <w:p w:rsidR="000D4A21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</w:p>
    <w:p w:rsidR="000D4A21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</w:p>
    <w:p w:rsidR="000D4A21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</w:p>
    <w:p w:rsidR="000D4A21" w:rsidRDefault="000D4A21" w:rsidP="000D4A21">
      <w:pPr>
        <w:tabs>
          <w:tab w:val="left" w:pos="2684"/>
        </w:tabs>
        <w:jc w:val="both"/>
        <w:rPr>
          <w:b/>
          <w:sz w:val="40"/>
          <w:szCs w:val="40"/>
        </w:rPr>
      </w:pPr>
    </w:p>
    <w:p w:rsidR="000D4A21" w:rsidRDefault="00AC1D2C" w:rsidP="00C64FCB">
      <w:pPr>
        <w:tabs>
          <w:tab w:val="left" w:pos="2684"/>
        </w:tabs>
        <w:jc w:val="center"/>
        <w:rPr>
          <w:sz w:val="32"/>
          <w:szCs w:val="32"/>
        </w:rPr>
      </w:pPr>
      <w:r w:rsidRPr="00AC1D2C">
        <w:rPr>
          <w:sz w:val="32"/>
          <w:szCs w:val="32"/>
        </w:rPr>
        <w:t>с</w:t>
      </w:r>
      <w:proofErr w:type="gramStart"/>
      <w:r w:rsidRPr="00AC1D2C">
        <w:rPr>
          <w:sz w:val="32"/>
          <w:szCs w:val="32"/>
        </w:rPr>
        <w:t>.В</w:t>
      </w:r>
      <w:proofErr w:type="gramEnd"/>
      <w:r w:rsidRPr="00AC1D2C">
        <w:rPr>
          <w:sz w:val="32"/>
          <w:szCs w:val="32"/>
        </w:rPr>
        <w:t>оробьёвка</w:t>
      </w:r>
    </w:p>
    <w:p w:rsidR="0047258D" w:rsidRPr="0047258D" w:rsidRDefault="0047258D" w:rsidP="0047258D">
      <w:pPr>
        <w:tabs>
          <w:tab w:val="left" w:pos="26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4A21" w:rsidRPr="0047258D" w:rsidRDefault="000D4A21" w:rsidP="00C64FCB">
      <w:pPr>
        <w:pStyle w:val="a4"/>
        <w:numPr>
          <w:ilvl w:val="0"/>
          <w:numId w:val="1"/>
        </w:numPr>
        <w:tabs>
          <w:tab w:val="left" w:pos="26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A21" w:rsidRPr="0047258D" w:rsidRDefault="00C41084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1.</w:t>
      </w:r>
      <w:r w:rsidR="000D4A21" w:rsidRPr="0047258D">
        <w:rPr>
          <w:rFonts w:ascii="Times New Roman" w:hAnsi="Times New Roman" w:cs="Times New Roman"/>
          <w:sz w:val="24"/>
          <w:szCs w:val="24"/>
        </w:rPr>
        <w:t>1.</w:t>
      </w:r>
      <w:r w:rsidRPr="0047258D">
        <w:rPr>
          <w:rFonts w:ascii="Times New Roman" w:hAnsi="Times New Roman" w:cs="Times New Roman"/>
          <w:sz w:val="24"/>
          <w:szCs w:val="24"/>
        </w:rPr>
        <w:t xml:space="preserve"> </w:t>
      </w:r>
      <w:r w:rsidR="000D4A21" w:rsidRPr="0047258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 w:rsidR="00081A3F" w:rsidRPr="0047258D">
        <w:rPr>
          <w:rFonts w:ascii="Times New Roman" w:hAnsi="Times New Roman" w:cs="Times New Roman"/>
          <w:sz w:val="24"/>
          <w:szCs w:val="24"/>
        </w:rPr>
        <w:t xml:space="preserve"> (далее Правила) имеют целью способствовать укреплению трудовой дисциплины, орган</w:t>
      </w:r>
      <w:r w:rsidR="00365F7E" w:rsidRPr="0047258D">
        <w:rPr>
          <w:rFonts w:ascii="Times New Roman" w:hAnsi="Times New Roman" w:cs="Times New Roman"/>
          <w:sz w:val="24"/>
          <w:szCs w:val="24"/>
        </w:rPr>
        <w:t xml:space="preserve">изации  труда, рациональному использованию рабочего времени, высокому качеству и производительности труда работников казённого учреждения Воронежской области «Управление социальной защиты населения» </w:t>
      </w:r>
      <w:proofErr w:type="spellStart"/>
      <w:r w:rsidR="00365F7E" w:rsidRPr="0047258D">
        <w:rPr>
          <w:rFonts w:ascii="Times New Roman" w:hAnsi="Times New Roman" w:cs="Times New Roman"/>
          <w:sz w:val="24"/>
          <w:szCs w:val="24"/>
        </w:rPr>
        <w:t>Воробьёвского</w:t>
      </w:r>
      <w:proofErr w:type="spellEnd"/>
      <w:r w:rsidR="00365F7E" w:rsidRPr="0047258D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  <w:r w:rsidRPr="0047258D">
        <w:rPr>
          <w:rFonts w:ascii="Times New Roman" w:hAnsi="Times New Roman" w:cs="Times New Roman"/>
          <w:sz w:val="24"/>
          <w:szCs w:val="24"/>
        </w:rPr>
        <w:t xml:space="preserve"> </w:t>
      </w:r>
      <w:r w:rsidR="00365F7E" w:rsidRPr="0047258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7258D">
        <w:rPr>
          <w:rFonts w:ascii="Times New Roman" w:hAnsi="Times New Roman" w:cs="Times New Roman"/>
          <w:sz w:val="24"/>
          <w:szCs w:val="24"/>
        </w:rPr>
        <w:t>Учреждение)</w:t>
      </w:r>
      <w:r w:rsidR="00365F7E" w:rsidRPr="0047258D">
        <w:rPr>
          <w:rFonts w:ascii="Times New Roman" w:hAnsi="Times New Roman" w:cs="Times New Roman"/>
          <w:sz w:val="24"/>
          <w:szCs w:val="24"/>
        </w:rPr>
        <w:t>.</w:t>
      </w:r>
    </w:p>
    <w:p w:rsidR="00365F7E" w:rsidRPr="0047258D" w:rsidRDefault="00C41084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1.2.  Настоящие Правила устанавливают взаимные права и обязанности администрации Учреждения и работников, а также ответственность за их соблюдение и исполнение.</w:t>
      </w:r>
    </w:p>
    <w:p w:rsidR="00C41084" w:rsidRPr="0047258D" w:rsidRDefault="00C41084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1.3. Правила внутреннего трудового распорядка распространяются на всех работников Учреждения.</w:t>
      </w:r>
    </w:p>
    <w:p w:rsidR="00C41084" w:rsidRPr="0047258D" w:rsidRDefault="00C41084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1.4. </w:t>
      </w:r>
      <w:r w:rsidR="000757EA" w:rsidRPr="0047258D">
        <w:rPr>
          <w:rFonts w:ascii="Times New Roman" w:hAnsi="Times New Roman" w:cs="Times New Roman"/>
          <w:sz w:val="24"/>
          <w:szCs w:val="24"/>
        </w:rPr>
        <w:t>Т</w:t>
      </w:r>
      <w:r w:rsidRPr="0047258D">
        <w:rPr>
          <w:rFonts w:ascii="Times New Roman" w:hAnsi="Times New Roman" w:cs="Times New Roman"/>
          <w:sz w:val="24"/>
          <w:szCs w:val="24"/>
        </w:rPr>
        <w:t>рудовые обязанности</w:t>
      </w:r>
      <w:r w:rsidR="000757EA" w:rsidRPr="0047258D">
        <w:rPr>
          <w:rFonts w:ascii="Times New Roman" w:hAnsi="Times New Roman" w:cs="Times New Roman"/>
          <w:sz w:val="24"/>
          <w:szCs w:val="24"/>
        </w:rPr>
        <w:t xml:space="preserve"> и права должностных лиц Учреждения конкретизируются в должностных инструкциях.</w:t>
      </w:r>
    </w:p>
    <w:p w:rsidR="00C64FCB" w:rsidRPr="0047258D" w:rsidRDefault="000757EA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1.5. Настоящие правила действуют наряду с Трудовым кодексом Российской Федерации и другими нормативными актами.</w:t>
      </w:r>
    </w:p>
    <w:p w:rsidR="000757EA" w:rsidRPr="0047258D" w:rsidRDefault="000757EA" w:rsidP="00C64FCB">
      <w:pPr>
        <w:pStyle w:val="a4"/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EA" w:rsidRPr="0047258D" w:rsidRDefault="000757EA" w:rsidP="00C64F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Порядок приёма, перевода и увольнения работников</w:t>
      </w:r>
    </w:p>
    <w:p w:rsidR="000757EA" w:rsidRPr="0047258D" w:rsidRDefault="000757EA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Приём на работу осуществляется на основании трудового договора, заключённого </w:t>
      </w:r>
      <w:r w:rsidR="00636C9F" w:rsidRPr="0047258D">
        <w:rPr>
          <w:rFonts w:ascii="Times New Roman" w:hAnsi="Times New Roman" w:cs="Times New Roman"/>
          <w:sz w:val="24"/>
          <w:szCs w:val="24"/>
        </w:rPr>
        <w:t>в письменной форме и оформляется приказом директора Учреждения (либо замещающего лица), который объявляется работнику под расписку в трёхдневный срок со дня подписания трудового договора со дня подписания трудового договора.</w:t>
      </w:r>
    </w:p>
    <w:p w:rsidR="00636C9F" w:rsidRPr="0047258D" w:rsidRDefault="00065672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</w:t>
      </w:r>
      <w:r w:rsidR="00636C9F" w:rsidRPr="0047258D">
        <w:rPr>
          <w:rFonts w:ascii="Times New Roman" w:hAnsi="Times New Roman" w:cs="Times New Roman"/>
          <w:sz w:val="24"/>
          <w:szCs w:val="24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636C9F" w:rsidRDefault="00636C9F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Условие испытания и испытательный срок должны быть в обязательном порядке указаны в трудовом договоре.</w:t>
      </w:r>
    </w:p>
    <w:p w:rsidR="00C64FCB" w:rsidRDefault="00C64FCB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CB" w:rsidRPr="0047258D" w:rsidRDefault="00C64FCB" w:rsidP="00C64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9F" w:rsidRPr="00C64FCB" w:rsidRDefault="00636C9F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CB">
        <w:rPr>
          <w:rFonts w:ascii="Times New Roman" w:hAnsi="Times New Roman" w:cs="Times New Roman"/>
          <w:sz w:val="24"/>
          <w:szCs w:val="24"/>
        </w:rPr>
        <w:lastRenderedPageBreak/>
        <w:t>При приёме на работу работником, в обязательном порядке, представляются следующие документы:</w:t>
      </w:r>
    </w:p>
    <w:p w:rsidR="00636C9F" w:rsidRPr="0047258D" w:rsidRDefault="00636C9F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паспорт или </w:t>
      </w:r>
      <w:r w:rsidR="005B12D1" w:rsidRPr="0047258D">
        <w:rPr>
          <w:rFonts w:ascii="Times New Roman" w:hAnsi="Times New Roman" w:cs="Times New Roman"/>
          <w:sz w:val="24"/>
          <w:szCs w:val="24"/>
        </w:rPr>
        <w:t>иной документ, удостоверяющий личность;</w:t>
      </w:r>
    </w:p>
    <w:p w:rsidR="005B12D1" w:rsidRPr="0047258D" w:rsidRDefault="005B12D1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трудовая книжка, за исключением случаев, когда в трудовой договор заключается впервые или работник поступает на условиях совместительства;</w:t>
      </w:r>
    </w:p>
    <w:p w:rsidR="005B12D1" w:rsidRPr="0047258D" w:rsidRDefault="005B12D1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свидетельство об обязательном пенсионом страховании;</w:t>
      </w:r>
    </w:p>
    <w:p w:rsidR="005B12D1" w:rsidRPr="0047258D" w:rsidRDefault="005B12D1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свидетельство об ИНН;</w:t>
      </w:r>
    </w:p>
    <w:p w:rsidR="005B12D1" w:rsidRPr="0047258D" w:rsidRDefault="005B12D1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свидетельство о браке (свидетельство о расторжении брака);</w:t>
      </w:r>
    </w:p>
    <w:p w:rsidR="005B12D1" w:rsidRPr="0047258D" w:rsidRDefault="005B12D1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документы воинского учёта – для военнообязанных и лиц</w:t>
      </w:r>
      <w:r w:rsidR="00A96B8E" w:rsidRPr="0047258D">
        <w:rPr>
          <w:rFonts w:ascii="Times New Roman" w:hAnsi="Times New Roman" w:cs="Times New Roman"/>
          <w:sz w:val="24"/>
          <w:szCs w:val="24"/>
        </w:rPr>
        <w:t>, подлежащих призыву на военную службу;</w:t>
      </w:r>
    </w:p>
    <w:p w:rsidR="00A96B8E" w:rsidRPr="0047258D" w:rsidRDefault="00A96B8E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или специальной подготовки;</w:t>
      </w:r>
    </w:p>
    <w:p w:rsidR="00A96B8E" w:rsidRPr="0047258D" w:rsidRDefault="00A96B8E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свидетельство о рождении ребёнка на пользование налоговыми льготами и справка с места учёбы ребенка старше 16 лет;</w:t>
      </w:r>
    </w:p>
    <w:p w:rsidR="00A96B8E" w:rsidRPr="0047258D" w:rsidRDefault="00A96B8E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справка о доходах с предыдущего места работы.</w:t>
      </w:r>
    </w:p>
    <w:p w:rsidR="00A96B8E" w:rsidRPr="0047258D" w:rsidRDefault="00A96B8E" w:rsidP="00B3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Учреждением.</w:t>
      </w:r>
    </w:p>
    <w:p w:rsidR="00636C9F" w:rsidRPr="0047258D" w:rsidRDefault="00B34F9A" w:rsidP="00B34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9A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B8E" w:rsidRPr="0047258D">
        <w:rPr>
          <w:rFonts w:ascii="Times New Roman" w:hAnsi="Times New Roman" w:cs="Times New Roman"/>
          <w:b/>
          <w:sz w:val="24"/>
          <w:szCs w:val="24"/>
        </w:rPr>
        <w:t>При приёме на работу администрация Учреждения обязана:</w:t>
      </w:r>
    </w:p>
    <w:p w:rsidR="00A96B8E" w:rsidRPr="0047258D" w:rsidRDefault="00A96B8E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          - ознакомить работника с порученной работой, условиями труда и разъяснить его права и обязанности в соответствии с Положением о подразделении, в котором будет </w:t>
      </w:r>
      <w:r w:rsidR="009A4622" w:rsidRPr="0047258D">
        <w:rPr>
          <w:rFonts w:ascii="Times New Roman" w:hAnsi="Times New Roman" w:cs="Times New Roman"/>
          <w:sz w:val="24"/>
          <w:szCs w:val="24"/>
        </w:rPr>
        <w:t>осуществлять свою деятельность работник, должностной инструкцией;</w:t>
      </w:r>
    </w:p>
    <w:p w:rsidR="009A4622" w:rsidRPr="0047258D" w:rsidRDefault="009A4622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ознакомить с настоящими правилами;</w:t>
      </w:r>
    </w:p>
    <w:p w:rsidR="009A4622" w:rsidRPr="0047258D" w:rsidRDefault="009A4622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провести инструктаж по охране труда и пожарной безопасности.</w:t>
      </w:r>
    </w:p>
    <w:p w:rsidR="009A4622" w:rsidRDefault="009A4622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2.3. По письменному заявлению работника общий отдел Учреждения обязан не позднее 3 дней со дня подачи этого заявления выдать ему заверенную надлежащим образом копию трудовой книжки и других документов, связанных с трудовой деятельностью.</w:t>
      </w:r>
    </w:p>
    <w:p w:rsidR="00B34F9A" w:rsidRPr="0047258D" w:rsidRDefault="00B34F9A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Pr="0047258D" w:rsidRDefault="009A4622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lastRenderedPageBreak/>
        <w:t>2.4. Перевод работника на другую работу (должность, подразделение) в Уч</w:t>
      </w:r>
      <w:r w:rsidR="009C5DCD" w:rsidRPr="0047258D">
        <w:rPr>
          <w:rFonts w:ascii="Times New Roman" w:hAnsi="Times New Roman" w:cs="Times New Roman"/>
          <w:sz w:val="24"/>
          <w:szCs w:val="24"/>
        </w:rPr>
        <w:t>реждении, на другое предприятие, в другую местность, производится в соответствии с действующим законодательством. Перевод оформляется приказом директора Учреждения (либо замещающего его лица).</w:t>
      </w:r>
    </w:p>
    <w:p w:rsidR="009C5DCD" w:rsidRPr="0047258D" w:rsidRDefault="009C5DCD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2.5. Прекращение трудового договора осуществляется только по основаниям, предусмотренным законодательством о труде.</w:t>
      </w:r>
    </w:p>
    <w:p w:rsidR="009C5DCD" w:rsidRPr="0047258D" w:rsidRDefault="009C5DCD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2.6. Работники имеют право расторгнуть трудовой договор, предупредив об этом администрацию Учреждения письменно за две недели. Расторжение трудового договора по инициативе администрации Учреждения допускается лишь в порядке и в случаях, предусмотренных законодательством. Прекращение трудового договора оформляется приказом директора Учреждения (лица его замещающего).</w:t>
      </w:r>
    </w:p>
    <w:p w:rsidR="009C5DCD" w:rsidRPr="0047258D" w:rsidRDefault="009C5DCD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В день увольнения общий отдел Учреждения обязан выдать работнику его трудовую книжку с внесённой в неё записью о причине увольнения в точном соответствии с формулировкой, предусмотренной действующим законодательством, и произвести с увольняемым полный расчёт.</w:t>
      </w:r>
      <w:proofErr w:type="gramEnd"/>
      <w:r w:rsidRPr="0047258D">
        <w:rPr>
          <w:rFonts w:ascii="Times New Roman" w:hAnsi="Times New Roman" w:cs="Times New Roman"/>
          <w:sz w:val="24"/>
          <w:szCs w:val="24"/>
        </w:rPr>
        <w:t xml:space="preserve"> Днём увольнения считается последний день работы.</w:t>
      </w:r>
    </w:p>
    <w:p w:rsidR="009C5DCD" w:rsidRPr="0047258D" w:rsidRDefault="009C5DCD" w:rsidP="00B34F9A">
      <w:pPr>
        <w:tabs>
          <w:tab w:val="left" w:pos="268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3. Защита персональных данных работника</w:t>
      </w:r>
    </w:p>
    <w:p w:rsidR="009C5DCD" w:rsidRPr="0047258D" w:rsidRDefault="009C5DCD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Информация, содержащаяся в документах, представленных работником при приёме на работу и необходимая директору Учреждения (работодателю) в связи с трудовыми отношениями и касающаяся конкретного работника, является персональными данными работника.</w:t>
      </w:r>
    </w:p>
    <w:p w:rsidR="007B7B24" w:rsidRPr="0047258D" w:rsidRDefault="007B7B24" w:rsidP="00B34F9A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Порядок хранения и использования персональных данных работников в Учреждении установлен Положением о хранении и использовании персональных данных работников Учреждения. Данным Положением установлен также перечень документов по учёту кадров и по учёту использования рабочего времени и расчёта заработной платы, содержащих персональные данные работника, доступ к которым ограничен.</w:t>
      </w:r>
    </w:p>
    <w:p w:rsidR="007B7B24" w:rsidRPr="0047258D" w:rsidRDefault="007B7B24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Директор Учреждения (работодатель)</w:t>
      </w:r>
      <w:r w:rsidR="00DD68B8" w:rsidRPr="0047258D">
        <w:rPr>
          <w:rFonts w:ascii="Times New Roman" w:hAnsi="Times New Roman" w:cs="Times New Roman"/>
          <w:sz w:val="24"/>
          <w:szCs w:val="24"/>
        </w:rPr>
        <w:t>, с согласия работников, разрешает доступ к персональным данным работников специально уполномоченным лицам: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работникам по кадрам общего отдела Учреждения;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-работникам бухгалтерии Учреждения;</w:t>
      </w:r>
    </w:p>
    <w:p w:rsidR="009C5DCD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-руководителям структурных подразделений (начальникам отделов) Учреждения.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9A" w:rsidRDefault="00B34F9A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lastRenderedPageBreak/>
        <w:t>4.Основные права и обязанности работников</w:t>
      </w:r>
    </w:p>
    <w:p w:rsidR="00DD68B8" w:rsidRPr="0047258D" w:rsidRDefault="00DD68B8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 xml:space="preserve">4.1. Работник имеет право </w:t>
      </w:r>
      <w:proofErr w:type="gramStart"/>
      <w:r w:rsidRPr="0047258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7258D">
        <w:rPr>
          <w:rFonts w:ascii="Times New Roman" w:hAnsi="Times New Roman" w:cs="Times New Roman"/>
          <w:b/>
          <w:sz w:val="24"/>
          <w:szCs w:val="24"/>
        </w:rPr>
        <w:t>: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своевременную и в полном объёме выплату заработной платы;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отдых;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квалификации;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участие в управлении Учреждением;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запрещёнными законом способами;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возмещение вреда, причинённого в связи с исполнением трудовых обязанностей в порядке, установленном трудовым и гражданским законодательством;</w:t>
      </w:r>
    </w:p>
    <w:p w:rsidR="00DD68B8" w:rsidRPr="0047258D" w:rsidRDefault="00DD68B8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 и от несчастных случаев на производстве;</w:t>
      </w:r>
    </w:p>
    <w:p w:rsidR="009E45A2" w:rsidRPr="0047258D" w:rsidRDefault="009E45A2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рабочее место, соответствующее требованиям охраны труда;</w:t>
      </w:r>
    </w:p>
    <w:p w:rsidR="009E45A2" w:rsidRPr="0047258D" w:rsidRDefault="009E45A2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его жизни и здоровья вследствие нарушения требований охраны труда, до устранения такой опасности;</w:t>
      </w:r>
    </w:p>
    <w:p w:rsidR="009E45A2" w:rsidRPr="0047258D" w:rsidRDefault="009E45A2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прохождение ежегодно медицинского осмотра (</w:t>
      </w:r>
      <w:proofErr w:type="spellStart"/>
      <w:r w:rsidRPr="0047258D">
        <w:rPr>
          <w:rFonts w:ascii="Times New Roman" w:hAnsi="Times New Roman" w:cs="Times New Roman"/>
          <w:sz w:val="24"/>
          <w:szCs w:val="24"/>
        </w:rPr>
        <w:t>флюорограммы</w:t>
      </w:r>
      <w:proofErr w:type="spellEnd"/>
      <w:r w:rsidRPr="0047258D">
        <w:rPr>
          <w:rFonts w:ascii="Times New Roman" w:hAnsi="Times New Roman" w:cs="Times New Roman"/>
          <w:sz w:val="24"/>
          <w:szCs w:val="24"/>
        </w:rPr>
        <w:t>) с сохранением за ним места работы (должности) и среднего заработка во время прохождения указанного медицинского осмотра.</w:t>
      </w:r>
    </w:p>
    <w:p w:rsidR="009E45A2" w:rsidRPr="0047258D" w:rsidRDefault="009E45A2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4.2. Работники обязаны:</w:t>
      </w:r>
    </w:p>
    <w:p w:rsidR="009E45A2" w:rsidRPr="0047258D" w:rsidRDefault="009E45A2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работать честно и добросовестно;</w:t>
      </w:r>
    </w:p>
    <w:p w:rsidR="009E45A2" w:rsidRPr="0047258D" w:rsidRDefault="009E45A2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-соблюдать дисциплину труда: вовремя приходить на работу, соблюдать установленную продолжительность рабочего времени, эффективно использовать рабочее время, своевременно и точно исполнять распоряжения администрации Учреждения, воздерживаться от действий, мешающих другим работникам выполнять их трудовые обязанности;</w:t>
      </w:r>
    </w:p>
    <w:p w:rsidR="000B01A9" w:rsidRPr="0047258D" w:rsidRDefault="009E45A2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обладать высокой профессиональной подготовленностью, точно и своевременно выполнять трудовые обязанности в соответствии</w:t>
      </w:r>
      <w:r w:rsidR="000B01A9" w:rsidRPr="0047258D">
        <w:rPr>
          <w:rFonts w:ascii="Times New Roman" w:hAnsi="Times New Roman" w:cs="Times New Roman"/>
          <w:sz w:val="24"/>
          <w:szCs w:val="24"/>
        </w:rPr>
        <w:t xml:space="preserve"> с трудовыми договорами и должностными Инструкциями, проявлять необходимую инициативу и настойчивость в работе, постоянно совершенствовать свою профессиональную квалификацию;</w:t>
      </w:r>
    </w:p>
    <w:p w:rsidR="000B01A9" w:rsidRPr="0047258D" w:rsidRDefault="000B01A9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неуклонно соблюдать порядок и правила. 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Установленные действующим законодательством и другими нормативными актами, относящимися к его трудовой деятельности;</w:t>
      </w:r>
      <w:proofErr w:type="gramEnd"/>
    </w:p>
    <w:p w:rsidR="000B01A9" w:rsidRPr="0047258D" w:rsidRDefault="000B01A9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lastRenderedPageBreak/>
        <w:t>- соблюдать требования по охране труда, производственной санитарии, гигиене труда и пожарной безопасности, предусмотренные соответствующими правилами и инструкциями;</w:t>
      </w:r>
    </w:p>
    <w:p w:rsidR="000B01A9" w:rsidRPr="0047258D" w:rsidRDefault="000B01A9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неуклонно повышать культуру трудовой деятельности;</w:t>
      </w:r>
    </w:p>
    <w:p w:rsidR="000B01A9" w:rsidRPr="0047258D" w:rsidRDefault="000B01A9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не разглашать охраняемой законом тайн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7258D">
        <w:rPr>
          <w:rFonts w:ascii="Times New Roman" w:hAnsi="Times New Roman" w:cs="Times New Roman"/>
          <w:sz w:val="24"/>
          <w:szCs w:val="24"/>
        </w:rPr>
        <w:t xml:space="preserve">государственной, служебной и иной). 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Ставшей известной работнику в связи с исполнением им трудовых обязанностей;</w:t>
      </w:r>
      <w:proofErr w:type="gramEnd"/>
    </w:p>
    <w:p w:rsidR="004B345F" w:rsidRPr="0047258D" w:rsidRDefault="000B01A9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беречь имущество, находящееся в ведении Учреждения – здания и оборудование, транспортные средства</w:t>
      </w:r>
      <w:r w:rsidR="004B345F" w:rsidRPr="0047258D">
        <w:rPr>
          <w:rFonts w:ascii="Times New Roman" w:hAnsi="Times New Roman" w:cs="Times New Roman"/>
          <w:sz w:val="24"/>
          <w:szCs w:val="24"/>
        </w:rPr>
        <w:t>, технические средства и иное имущество, обеспечивать сохранность материальных ценностей;</w:t>
      </w:r>
    </w:p>
    <w:p w:rsidR="009E45A2" w:rsidRPr="0047258D" w:rsidRDefault="004B345F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содержать своё рабочее место в чистоте, а также соблюдать чистоту в подразделении и на территории Учреждения; </w:t>
      </w:r>
      <w:r w:rsidR="000B01A9" w:rsidRPr="0047258D">
        <w:rPr>
          <w:rFonts w:ascii="Times New Roman" w:hAnsi="Times New Roman" w:cs="Times New Roman"/>
          <w:sz w:val="24"/>
          <w:szCs w:val="24"/>
        </w:rPr>
        <w:t xml:space="preserve"> </w:t>
      </w:r>
      <w:r w:rsidR="009E45A2" w:rsidRPr="0047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5F" w:rsidRPr="0047258D" w:rsidRDefault="004B345F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соблюдать установленный порядок хранения материальных ценностей и документов;</w:t>
      </w:r>
    </w:p>
    <w:p w:rsidR="004B345F" w:rsidRPr="0047258D" w:rsidRDefault="004B345F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</w:t>
      </w:r>
      <w:r w:rsidR="00CB2FD0" w:rsidRPr="0047258D">
        <w:rPr>
          <w:rFonts w:ascii="Times New Roman" w:hAnsi="Times New Roman" w:cs="Times New Roman"/>
          <w:sz w:val="24"/>
          <w:szCs w:val="24"/>
        </w:rPr>
        <w:t>незамедлительно сообщить администрации Учреждения о возникновении ситуации, представляющей угрозу жизни и здоровью людей, сохранности имущества;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проходить ежегодно медицинский осмотр (</w:t>
      </w:r>
      <w:proofErr w:type="spellStart"/>
      <w:r w:rsidRPr="0047258D">
        <w:rPr>
          <w:rFonts w:ascii="Times New Roman" w:hAnsi="Times New Roman" w:cs="Times New Roman"/>
          <w:sz w:val="24"/>
          <w:szCs w:val="24"/>
        </w:rPr>
        <w:t>флюорограмму</w:t>
      </w:r>
      <w:proofErr w:type="spellEnd"/>
      <w:r w:rsidRPr="0047258D">
        <w:rPr>
          <w:rFonts w:ascii="Times New Roman" w:hAnsi="Times New Roman" w:cs="Times New Roman"/>
          <w:sz w:val="24"/>
          <w:szCs w:val="24"/>
        </w:rPr>
        <w:t>).</w:t>
      </w:r>
    </w:p>
    <w:p w:rsidR="00CB2FD0" w:rsidRPr="0047258D" w:rsidRDefault="00CB2FD0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FD0" w:rsidRPr="0047258D" w:rsidRDefault="00CB2FD0" w:rsidP="00B34F9A">
      <w:pPr>
        <w:tabs>
          <w:tab w:val="left" w:pos="26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 Основные права и обязанности администрации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5.1. Администрация Учреждения имеет право: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договоры в порядке и на условиях, установленных Трудовым кодексом Российской Федерации, иными федеральными законами и законодательными актами Воронежской области, настоящими Правилами;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устанавливать размер премирования, доплат и надбавок работникам;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требовать от работников надлежащего исполнения трудовых обязанностей и бережного отношения к имуществу Учреждения;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требовать от работника соблюдения настоящих Правил и иных локальных нормативных актов;</w:t>
      </w:r>
    </w:p>
    <w:p w:rsidR="00CB2FD0" w:rsidRPr="0047258D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ответственности и материальной ответственности в порядке, установленном Трудовым кодексом Российской Федерации, настоящими Правилами;</w:t>
      </w:r>
    </w:p>
    <w:p w:rsidR="00CB2FD0" w:rsidRDefault="00CB2FD0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принимать локальные нормативные акты.</w:t>
      </w:r>
    </w:p>
    <w:p w:rsidR="00B34F9A" w:rsidRPr="0047258D" w:rsidRDefault="00B34F9A" w:rsidP="00B34F9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D0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5.2. Администрация Учреждения обязана: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5.2.1. В области организации труда: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предоставить работнику, 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обусловленную</w:t>
      </w:r>
      <w:proofErr w:type="gramEnd"/>
      <w:r w:rsidRPr="0047258D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lastRenderedPageBreak/>
        <w:t>- правильно организовать труд работника, с закреплением за ним рабочего места и обеспечением работой в течение всего рабочего дня;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обеспечить техническими средствами, необходимыми для исполнения трудовых обязанностей;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осуществлять мероприятия по повышению эффективности и качества работы;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своевременно доводить до работника задания;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вести учёт времени, фактически отработанного каждым работником.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5.2.2</w:t>
      </w:r>
      <w:proofErr w:type="gramStart"/>
      <w:r w:rsidRPr="0047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7258D">
        <w:rPr>
          <w:rFonts w:ascii="Times New Roman" w:hAnsi="Times New Roman" w:cs="Times New Roman"/>
          <w:b/>
          <w:sz w:val="24"/>
          <w:szCs w:val="24"/>
        </w:rPr>
        <w:t xml:space="preserve"> области охраны труда: 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974D5D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обеспечивать безопасность работников при эксплуатации здания, сооружения и оборудования;</w:t>
      </w:r>
    </w:p>
    <w:p w:rsidR="00507B8B" w:rsidRPr="0047258D" w:rsidRDefault="00974D5D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организовать обучение безопасным методам  </w:t>
      </w:r>
      <w:r w:rsidR="00507B8B" w:rsidRPr="0047258D">
        <w:rPr>
          <w:rFonts w:ascii="Times New Roman" w:hAnsi="Times New Roman" w:cs="Times New Roman"/>
          <w:sz w:val="24"/>
          <w:szCs w:val="24"/>
        </w:rPr>
        <w:t>и приёмам выполнения работ по охране труда и оказанию первой помощи при несчастных случаях на работе, инструктаж по охране труда и проверку знаний требований охраны труда, безопасных методов и приёмов выполнения работ;</w:t>
      </w:r>
      <w:r w:rsidRPr="004725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7B8B" w:rsidRPr="0047258D" w:rsidRDefault="00507B8B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не допускать работников к исполнению ими трудовых обязанностей   в случае медицинских противопоказаний;</w:t>
      </w:r>
    </w:p>
    <w:p w:rsidR="001928AB" w:rsidRPr="0047258D" w:rsidRDefault="00507B8B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принимать меры по предотвращению аварийных ситуаций, сохранению </w:t>
      </w:r>
      <w:r w:rsidR="001928AB" w:rsidRPr="0047258D">
        <w:rPr>
          <w:rFonts w:ascii="Times New Roman" w:hAnsi="Times New Roman" w:cs="Times New Roman"/>
          <w:sz w:val="24"/>
          <w:szCs w:val="24"/>
        </w:rPr>
        <w:t xml:space="preserve">жизни и здоровья работников </w:t>
      </w:r>
      <w:proofErr w:type="gramStart"/>
      <w:r w:rsidR="001928AB" w:rsidRPr="0047258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928AB" w:rsidRPr="00472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8AB" w:rsidRPr="0047258D">
        <w:rPr>
          <w:rFonts w:ascii="Times New Roman" w:hAnsi="Times New Roman" w:cs="Times New Roman"/>
          <w:sz w:val="24"/>
          <w:szCs w:val="24"/>
        </w:rPr>
        <w:t>возникновению</w:t>
      </w:r>
      <w:proofErr w:type="gramEnd"/>
      <w:r w:rsidR="001928AB" w:rsidRPr="0047258D">
        <w:rPr>
          <w:rFonts w:ascii="Times New Roman" w:hAnsi="Times New Roman" w:cs="Times New Roman"/>
          <w:sz w:val="24"/>
          <w:szCs w:val="24"/>
        </w:rPr>
        <w:t xml:space="preserve"> таких ситуаций, в том  числе по оказанию пострадавшим первой помощи;</w:t>
      </w:r>
      <w:r w:rsidR="00974D5D" w:rsidRPr="004725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28AB" w:rsidRPr="0047258D" w:rsidRDefault="001928AB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работников от несчастных случаев на работе;</w:t>
      </w:r>
    </w:p>
    <w:p w:rsidR="0047258D" w:rsidRPr="0047258D" w:rsidRDefault="001928AB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разрабатывать и утверждать </w:t>
      </w:r>
      <w:r w:rsidR="00974D5D" w:rsidRPr="0047258D">
        <w:rPr>
          <w:rFonts w:ascii="Times New Roman" w:hAnsi="Times New Roman" w:cs="Times New Roman"/>
          <w:sz w:val="24"/>
          <w:szCs w:val="24"/>
        </w:rPr>
        <w:t xml:space="preserve">   </w:t>
      </w:r>
      <w:r w:rsidRPr="0047258D">
        <w:rPr>
          <w:rFonts w:ascii="Times New Roman" w:hAnsi="Times New Roman" w:cs="Times New Roman"/>
          <w:sz w:val="24"/>
          <w:szCs w:val="24"/>
        </w:rPr>
        <w:t>инструкции по охране труда для работников, содержащих требования охраны труда в соответствии со спецификой деятельности организации.</w:t>
      </w:r>
    </w:p>
    <w:p w:rsidR="001928AB" w:rsidRPr="0047258D" w:rsidRDefault="001928AB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5.2.3</w:t>
      </w:r>
      <w:proofErr w:type="gramStart"/>
      <w:r w:rsidRPr="0047258D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47258D">
        <w:rPr>
          <w:rFonts w:ascii="Times New Roman" w:hAnsi="Times New Roman" w:cs="Times New Roman"/>
          <w:b/>
          <w:sz w:val="24"/>
          <w:szCs w:val="24"/>
        </w:rPr>
        <w:t>о оплате труда:</w:t>
      </w:r>
      <w:r w:rsidR="00974D5D" w:rsidRPr="004725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28AB" w:rsidRPr="0047258D" w:rsidRDefault="001928AB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Трудовым кодексом РФ и  трудовым договором;</w:t>
      </w:r>
    </w:p>
    <w:p w:rsidR="001313D4" w:rsidRPr="0047258D" w:rsidRDefault="001313D4" w:rsidP="0005057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возмещать работнику расходы, связанные со служебными командировками.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5.2.4. По сотрудничеству с представителями работников: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не препятствовать деятельности представительного органа работников, создавать условия, обеспечивающие деятельность представителей работников;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принимать к рассмотрению направленные ему требования работников;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lastRenderedPageBreak/>
        <w:t xml:space="preserve">- рассматривать заявления представительного органа работников о нарушении администрацией Учреждения законов и иных нормативных правовых актов о труде и </w:t>
      </w:r>
      <w:r w:rsidR="004909BB" w:rsidRPr="0047258D">
        <w:rPr>
          <w:rFonts w:ascii="Times New Roman" w:hAnsi="Times New Roman" w:cs="Times New Roman"/>
          <w:sz w:val="24"/>
          <w:szCs w:val="24"/>
        </w:rPr>
        <w:t>сообщать,</w:t>
      </w:r>
      <w:r w:rsidRPr="0047258D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представительному органу работников;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учитывать мнение представительных органов работника при принятии решений о наложении дисциплинарного взыскания и увольнении работника по инициативе администрации Учреждения.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5.3. Администрация Учреждения также обязана: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обеспечивать защиту персональных данных работников;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 если в соответствии с федеральным законом эти обязанности должны исполнять в рабочее время;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1313D4" w:rsidRPr="0047258D" w:rsidRDefault="001313D4" w:rsidP="00555ECA">
      <w:pPr>
        <w:tabs>
          <w:tab w:val="left" w:pos="26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6.Рабочее время и время отдыха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Рабочее время:</w:t>
      </w:r>
    </w:p>
    <w:p w:rsidR="001313D4" w:rsidRPr="0047258D" w:rsidRDefault="001313D4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6.1. В Учреждении устанавливается пятидневная рабочая неделя с двумя выходными днями – субботой и воскресеньем</w:t>
      </w:r>
      <w:r w:rsidR="00B30C1F" w:rsidRPr="0047258D">
        <w:rPr>
          <w:rFonts w:ascii="Times New Roman" w:hAnsi="Times New Roman" w:cs="Times New Roman"/>
          <w:sz w:val="24"/>
          <w:szCs w:val="24"/>
        </w:rPr>
        <w:t>.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6.2.</w:t>
      </w:r>
      <w:r w:rsidR="00555ECA">
        <w:rPr>
          <w:rFonts w:ascii="Times New Roman" w:hAnsi="Times New Roman" w:cs="Times New Roman"/>
          <w:sz w:val="24"/>
          <w:szCs w:val="24"/>
        </w:rPr>
        <w:t xml:space="preserve"> </w:t>
      </w:r>
      <w:r w:rsidRPr="0047258D">
        <w:rPr>
          <w:rFonts w:ascii="Times New Roman" w:hAnsi="Times New Roman" w:cs="Times New Roman"/>
          <w:sz w:val="24"/>
          <w:szCs w:val="24"/>
        </w:rPr>
        <w:t>В случае возникновения необходимости допускается введение суммированного учёта рабочего времени.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6.3.В Учреждении устанавливается следующее время начала и окончания работы, а также перерыва для отдыха и питания: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начало работы – в 08 час.00 мин.;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перерыв для отдыха и питания – 12 часов 00 минут – 13 часов 00 минут;</w:t>
      </w:r>
    </w:p>
    <w:p w:rsidR="00065672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окончание рабочего дня</w:t>
      </w:r>
    </w:p>
    <w:p w:rsidR="00B30C1F" w:rsidRPr="0047258D" w:rsidRDefault="00065672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Понедельник</w:t>
      </w:r>
      <w:r w:rsidR="00B30C1F" w:rsidRPr="0047258D">
        <w:rPr>
          <w:rFonts w:ascii="Times New Roman" w:hAnsi="Times New Roman" w:cs="Times New Roman"/>
          <w:sz w:val="24"/>
          <w:szCs w:val="24"/>
        </w:rPr>
        <w:t xml:space="preserve"> – 1</w:t>
      </w:r>
      <w:r w:rsidRPr="0047258D">
        <w:rPr>
          <w:rFonts w:ascii="Times New Roman" w:hAnsi="Times New Roman" w:cs="Times New Roman"/>
          <w:sz w:val="24"/>
          <w:szCs w:val="24"/>
        </w:rPr>
        <w:t>7</w:t>
      </w:r>
      <w:r w:rsidR="00B30C1F" w:rsidRPr="0047258D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065672" w:rsidRPr="0047258D" w:rsidRDefault="00065672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Со вторника по пятницу – 16 час. 00 мин.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6.4.</w:t>
      </w:r>
      <w:r w:rsidR="00EC40E6" w:rsidRPr="0047258D">
        <w:rPr>
          <w:rFonts w:ascii="Times New Roman" w:hAnsi="Times New Roman" w:cs="Times New Roman"/>
          <w:sz w:val="24"/>
          <w:szCs w:val="24"/>
        </w:rPr>
        <w:t xml:space="preserve"> </w:t>
      </w:r>
      <w:r w:rsidRPr="0047258D">
        <w:rPr>
          <w:rFonts w:ascii="Times New Roman" w:hAnsi="Times New Roman" w:cs="Times New Roman"/>
          <w:sz w:val="24"/>
          <w:szCs w:val="24"/>
        </w:rPr>
        <w:t>Для работников, связанных с использованием ПЭВМ, после 1,5 часов непрерывной работы на компьютере, предусматривается перерыв продолжительностью 10 минут, общая продолжительность перерывов в течение рабочего дня не более 50 минут.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6.5. Руководители структурных подразделений (начальники отделов) Учреждения ведут табельный учёт рабочего времени работников Учреждения.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lastRenderedPageBreak/>
        <w:t>6.6. Любое отсутствие работника на рабочем месте, кроме случаев непреодолимой силы, допускается только с предварительного разрешения директора Учреждения либо руководителя структурного подразделения Учреждения.</w:t>
      </w:r>
    </w:p>
    <w:p w:rsidR="00B30C1F" w:rsidRPr="0047258D" w:rsidRDefault="00B30C1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Работник отстраняется от работы в случае:</w:t>
      </w:r>
    </w:p>
    <w:p w:rsidR="00B30C1F" w:rsidRPr="0047258D" w:rsidRDefault="0055542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появления на работе в состоянии алкогольного, наркотического или токсического опьянения;</w:t>
      </w:r>
    </w:p>
    <w:p w:rsidR="0055542F" w:rsidRPr="0047258D" w:rsidRDefault="0055542F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если он не прошел в установленном порядке  обучение </w:t>
      </w:r>
      <w:r w:rsidR="00615121" w:rsidRPr="0047258D">
        <w:rPr>
          <w:rFonts w:ascii="Times New Roman" w:hAnsi="Times New Roman" w:cs="Times New Roman"/>
          <w:sz w:val="24"/>
          <w:szCs w:val="24"/>
        </w:rPr>
        <w:t>и проверку знаний и навыков в области охраны труда;</w:t>
      </w:r>
    </w:p>
    <w:p w:rsidR="00615121" w:rsidRPr="0047258D" w:rsidRDefault="00615121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если, выявлены в соответствии с медицинским заключением противопоказания для выполнения им работы, обусловленной трудовым договором.</w:t>
      </w:r>
    </w:p>
    <w:p w:rsidR="00615121" w:rsidRPr="0047258D" w:rsidRDefault="00615121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 xml:space="preserve"> Запрещается в рабочее время:</w:t>
      </w:r>
    </w:p>
    <w:p w:rsidR="00615121" w:rsidRPr="0047258D" w:rsidRDefault="00615121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отвлекать работников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615121" w:rsidRPr="0047258D" w:rsidRDefault="00615121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созывать собрания, совещания по общественным делам.</w:t>
      </w:r>
    </w:p>
    <w:p w:rsidR="00615121" w:rsidRPr="0047258D" w:rsidRDefault="00615121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6.7.Привлечение работников Учреждения к работе в выходные и праздничные дни производится в порядке, установленном Трудовым кодексом Российской Федерации.</w:t>
      </w:r>
    </w:p>
    <w:p w:rsidR="00615121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Время отдыха:</w:t>
      </w:r>
    </w:p>
    <w:p w:rsidR="00F40C67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6.8. Учреждение предоставляет работникам следующие виды отпусков:</w:t>
      </w:r>
    </w:p>
    <w:p w:rsidR="00F40C67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ежегодный отпуск с сохранением места работы (должности) и среднего заработка;</w:t>
      </w:r>
    </w:p>
    <w:p w:rsidR="00F40C67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работникам с ненормированным рабочим днём;</w:t>
      </w:r>
    </w:p>
    <w:p w:rsidR="00F40C67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дополнительный отпуск с сохранением среднего заработка работнику, обучающемуся в образовательном учреждении (учебный отпуск);</w:t>
      </w:r>
    </w:p>
    <w:p w:rsidR="00F40C67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отпуск без сохранения заработной платы по семейным обстоятельствам и другим уважительным причинам;</w:t>
      </w:r>
    </w:p>
    <w:p w:rsidR="00F40C67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отпуск по беременности и родам;</w:t>
      </w:r>
    </w:p>
    <w:p w:rsidR="00F40C67" w:rsidRPr="0047258D" w:rsidRDefault="00F40C67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отпуск по уходу за ребёнком до достижения им возраста 1,5 лет и трёх лет.</w:t>
      </w:r>
    </w:p>
    <w:p w:rsidR="00F40C67" w:rsidRPr="0047258D" w:rsidRDefault="00CF1633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40C67" w:rsidRPr="0047258D">
        <w:rPr>
          <w:rFonts w:ascii="Times New Roman" w:hAnsi="Times New Roman" w:cs="Times New Roman"/>
          <w:b/>
          <w:i/>
          <w:sz w:val="24"/>
          <w:szCs w:val="24"/>
        </w:rPr>
        <w:t xml:space="preserve">Ежегодный отпуск с сохранением места работы (должности) и среднего заработка </w:t>
      </w:r>
      <w:r w:rsidR="00F40C67" w:rsidRPr="0047258D">
        <w:rPr>
          <w:rFonts w:ascii="Times New Roman" w:hAnsi="Times New Roman" w:cs="Times New Roman"/>
          <w:sz w:val="24"/>
          <w:szCs w:val="24"/>
        </w:rPr>
        <w:t>работникам Учреждения пред</w:t>
      </w:r>
      <w:r w:rsidRPr="0047258D">
        <w:rPr>
          <w:rFonts w:ascii="Times New Roman" w:hAnsi="Times New Roman" w:cs="Times New Roman"/>
          <w:sz w:val="24"/>
          <w:szCs w:val="24"/>
        </w:rPr>
        <w:t>о</w:t>
      </w:r>
      <w:r w:rsidR="00F40C67" w:rsidRPr="0047258D">
        <w:rPr>
          <w:rFonts w:ascii="Times New Roman" w:hAnsi="Times New Roman" w:cs="Times New Roman"/>
          <w:sz w:val="24"/>
          <w:szCs w:val="24"/>
        </w:rPr>
        <w:t>ставляется продолжительностью 28 календарных дней. Работникам в возрасте до 18 лет ежегодный оплачиваемый отпуск предоставляется продолжительностью 31 календарный день в удобное для них время.</w:t>
      </w:r>
    </w:p>
    <w:p w:rsidR="00F40C67" w:rsidRPr="0047258D" w:rsidRDefault="00CF1633" w:rsidP="00555ECA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</w:t>
      </w:r>
      <w:r w:rsidR="00F40C67" w:rsidRPr="0047258D">
        <w:rPr>
          <w:rFonts w:ascii="Times New Roman" w:hAnsi="Times New Roman" w:cs="Times New Roman"/>
          <w:sz w:val="24"/>
          <w:szCs w:val="24"/>
        </w:rPr>
        <w:t>Очерёдность предоставления ежегодных оплачиваемых отпусков устанавливается директор</w:t>
      </w:r>
      <w:r w:rsidRPr="0047258D">
        <w:rPr>
          <w:rFonts w:ascii="Times New Roman" w:hAnsi="Times New Roman" w:cs="Times New Roman"/>
          <w:sz w:val="24"/>
          <w:szCs w:val="24"/>
        </w:rPr>
        <w:t>о</w:t>
      </w:r>
      <w:r w:rsidR="00F40C67" w:rsidRPr="0047258D">
        <w:rPr>
          <w:rFonts w:ascii="Times New Roman" w:hAnsi="Times New Roman" w:cs="Times New Roman"/>
          <w:sz w:val="24"/>
          <w:szCs w:val="24"/>
        </w:rPr>
        <w:t xml:space="preserve">м Учреждения с учётом интересов работников Учреждения, необходимости </w:t>
      </w:r>
      <w:r w:rsidR="00F40C67" w:rsidRPr="0047258D">
        <w:rPr>
          <w:rFonts w:ascii="Times New Roman" w:hAnsi="Times New Roman" w:cs="Times New Roman"/>
          <w:sz w:val="24"/>
          <w:szCs w:val="24"/>
        </w:rPr>
        <w:lastRenderedPageBreak/>
        <w:t>обеспечения нормального хода работы Учреждения и благоприятных условий для отдыха работников.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Очерёдность предоставления отпусков определяется ежегодно в соответствии с графиком отпусков, утверждаемым директором Учреждения не позднее, чем за две недели до наступления календарного года.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b/>
          <w:i/>
          <w:sz w:val="24"/>
          <w:szCs w:val="24"/>
        </w:rPr>
        <w:t xml:space="preserve">     Ежегодный дополнительный оплачиваемый отпуск работникам Учреждения с ненормированным рабочим днём</w:t>
      </w:r>
      <w:r w:rsidRPr="0047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58D">
        <w:rPr>
          <w:rFonts w:ascii="Times New Roman" w:hAnsi="Times New Roman" w:cs="Times New Roman"/>
          <w:sz w:val="24"/>
          <w:szCs w:val="24"/>
        </w:rPr>
        <w:t>предоставляется  за работу в условиях ненормированного рабочего дня, если работники при необходимости эпизодически привлекаются по распоряжению директора Учреждения к выполнению своих трудовых функций за пределами нормальной продолжительности рабочего времени.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 К выполнению трудовых функций в режиме ненормированного рабочего дня привлекаются работники, занимающие следующие должности в Учреждении: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директор;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заместитель директора;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начальник отдела;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заместитель начальника отдела;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бухгалтер;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программист;</w:t>
      </w:r>
    </w:p>
    <w:p w:rsidR="00CF163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инспектор;</w:t>
      </w:r>
    </w:p>
    <w:p w:rsidR="00CF1633" w:rsidRPr="0047258D" w:rsidRDefault="00555ECA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-юрисконсульт.</w:t>
      </w:r>
    </w:p>
    <w:p w:rsidR="00950503" w:rsidRPr="0047258D" w:rsidRDefault="00CF1633" w:rsidP="00DC2FAB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работникам с ненормированным рабочим днём установлена в следующем порядке: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ежегодного дополнительного отпуска (календарных дней)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Учреждения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503" w:rsidRPr="0047258D" w:rsidTr="00950503">
        <w:tc>
          <w:tcPr>
            <w:tcW w:w="4785" w:type="dxa"/>
          </w:tcPr>
          <w:p w:rsidR="00950503" w:rsidRPr="0047258D" w:rsidRDefault="00950503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4786" w:type="dxa"/>
          </w:tcPr>
          <w:p w:rsidR="00950503" w:rsidRPr="0047258D" w:rsidRDefault="00950503" w:rsidP="00DC2FAB">
            <w:pPr>
              <w:tabs>
                <w:tab w:val="left" w:pos="2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2FAB" w:rsidRDefault="00950503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0503" w:rsidRPr="0047258D" w:rsidRDefault="00950503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работникам с ненормированным рабочим днём предоставляется в соответствии с Правилами предоставления ежегодного </w:t>
      </w:r>
      <w:r w:rsidRPr="0047258D">
        <w:rPr>
          <w:rFonts w:ascii="Times New Roman" w:hAnsi="Times New Roman" w:cs="Times New Roman"/>
          <w:sz w:val="24"/>
          <w:szCs w:val="24"/>
        </w:rPr>
        <w:lastRenderedPageBreak/>
        <w:t>дополнительного оплачиваемого отпуска работникам с ненормированным рабочим днём, утверждёнными приказом директора Учреждения.</w:t>
      </w:r>
    </w:p>
    <w:p w:rsidR="00950503" w:rsidRPr="0047258D" w:rsidRDefault="00950503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258D">
        <w:rPr>
          <w:rFonts w:ascii="Times New Roman" w:hAnsi="Times New Roman" w:cs="Times New Roman"/>
          <w:b/>
          <w:i/>
          <w:sz w:val="24"/>
          <w:szCs w:val="24"/>
        </w:rPr>
        <w:t>Дополнительный отпуск с сохранением среднего заработка работнику, обучающемуся в образовательном учреждении (отпуск для прохождения промежуточной аттестации)</w:t>
      </w:r>
      <w:r w:rsidRPr="0047258D">
        <w:rPr>
          <w:rFonts w:ascii="Times New Roman" w:hAnsi="Times New Roman" w:cs="Times New Roman"/>
          <w:i/>
          <w:sz w:val="24"/>
          <w:szCs w:val="24"/>
        </w:rPr>
        <w:t>,</w:t>
      </w:r>
      <w:r w:rsidRPr="0047258D">
        <w:rPr>
          <w:rFonts w:ascii="Times New Roman" w:hAnsi="Times New Roman" w:cs="Times New Roman"/>
          <w:sz w:val="24"/>
          <w:szCs w:val="24"/>
        </w:rPr>
        <w:t xml:space="preserve"> имеющему государственную аккредитацию. Предоставляется на основании справки-вызова, выданной учебным заведением по форме, утверждённой приказом Министерства образования России от 13.05.2003г. №2057.</w:t>
      </w:r>
    </w:p>
    <w:p w:rsidR="00950503" w:rsidRPr="0047258D" w:rsidRDefault="00950503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</w:t>
      </w:r>
      <w:r w:rsidRPr="0047258D">
        <w:rPr>
          <w:rFonts w:ascii="Times New Roman" w:hAnsi="Times New Roman" w:cs="Times New Roman"/>
          <w:b/>
          <w:i/>
          <w:sz w:val="24"/>
          <w:szCs w:val="24"/>
        </w:rPr>
        <w:t>Отпуск без сохранения заработной платы по семейным обстоятельствам и другим уважительным причинам</w:t>
      </w:r>
      <w:r w:rsidRPr="0047258D">
        <w:rPr>
          <w:rFonts w:ascii="Times New Roman" w:hAnsi="Times New Roman" w:cs="Times New Roman"/>
          <w:sz w:val="24"/>
          <w:szCs w:val="24"/>
        </w:rPr>
        <w:t xml:space="preserve"> предоставляется работнику по письменному 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заявлению</w:t>
      </w:r>
      <w:proofErr w:type="gramEnd"/>
      <w:r w:rsidRPr="0047258D">
        <w:rPr>
          <w:rFonts w:ascii="Times New Roman" w:hAnsi="Times New Roman" w:cs="Times New Roman"/>
          <w:sz w:val="24"/>
          <w:szCs w:val="24"/>
        </w:rPr>
        <w:t xml:space="preserve"> </w:t>
      </w:r>
      <w:r w:rsidR="00401CC5" w:rsidRPr="0047258D">
        <w:rPr>
          <w:rFonts w:ascii="Times New Roman" w:hAnsi="Times New Roman" w:cs="Times New Roman"/>
          <w:sz w:val="24"/>
          <w:szCs w:val="24"/>
        </w:rPr>
        <w:t xml:space="preserve"> и продолжительность отпуска определяется по соглашению между работником и директором Учреждения.</w:t>
      </w:r>
    </w:p>
    <w:p w:rsidR="00401CC5" w:rsidRPr="0047258D" w:rsidRDefault="00401CC5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Директор </w:t>
      </w:r>
      <w:r w:rsidR="00A47F54" w:rsidRPr="0047258D">
        <w:rPr>
          <w:rFonts w:ascii="Times New Roman" w:hAnsi="Times New Roman" w:cs="Times New Roman"/>
          <w:sz w:val="24"/>
          <w:szCs w:val="24"/>
        </w:rPr>
        <w:t>Учреждения обязан на основании письменного заявления работника предоставить отпуск без сохранения заработной платы:</w:t>
      </w:r>
    </w:p>
    <w:p w:rsidR="00A47F54" w:rsidRPr="0047258D" w:rsidRDefault="00A47F54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работающим пенсионерам по старости (по возрасту) – до 14 календарных дней в году;</w:t>
      </w:r>
    </w:p>
    <w:p w:rsidR="00A47F54" w:rsidRPr="0047258D" w:rsidRDefault="00A47F54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родителям и жёнам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A47F54" w:rsidRPr="0047258D" w:rsidRDefault="00A47F54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работающим инвалидам – до 60 календарных дней в году;</w:t>
      </w:r>
    </w:p>
    <w:p w:rsidR="00A47F54" w:rsidRPr="0047258D" w:rsidRDefault="00A47F54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- работникам, допущенным к вступительным испытаниям в образовательные учреждения среднего профессионального образования и высшего </w:t>
      </w:r>
      <w:r w:rsidR="00647536" w:rsidRPr="0047258D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10 календарных дней и 15 календарных дней;</w:t>
      </w:r>
    </w:p>
    <w:p w:rsidR="00647536" w:rsidRPr="0047258D" w:rsidRDefault="00647536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работникам в случаях рождения  ребёнка, регистрации брака, смерти близких родственников – до 5 календарных дней.</w:t>
      </w:r>
    </w:p>
    <w:p w:rsidR="00647536" w:rsidRPr="0047258D" w:rsidRDefault="00647536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 </w:t>
      </w:r>
      <w:r w:rsidRPr="0047258D">
        <w:rPr>
          <w:rFonts w:ascii="Times New Roman" w:hAnsi="Times New Roman" w:cs="Times New Roman"/>
          <w:b/>
          <w:i/>
          <w:sz w:val="24"/>
          <w:szCs w:val="24"/>
        </w:rPr>
        <w:t>Отпуск по беременности и родам</w:t>
      </w:r>
      <w:r w:rsidRPr="0047258D">
        <w:rPr>
          <w:rFonts w:ascii="Times New Roman" w:hAnsi="Times New Roman" w:cs="Times New Roman"/>
          <w:sz w:val="24"/>
          <w:szCs w:val="24"/>
        </w:rPr>
        <w:t xml:space="preserve"> предоставляется работникам – женщинам на основании их заявлений и справок медицинских учреждений.</w:t>
      </w:r>
    </w:p>
    <w:p w:rsidR="00647536" w:rsidRPr="0047258D" w:rsidRDefault="00647536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258D">
        <w:rPr>
          <w:rFonts w:ascii="Times New Roman" w:hAnsi="Times New Roman" w:cs="Times New Roman"/>
          <w:b/>
          <w:i/>
          <w:sz w:val="24"/>
          <w:szCs w:val="24"/>
        </w:rPr>
        <w:t xml:space="preserve">Отпуск по уходу за ребёнком до достижения им возраста полутора, трёх лет </w:t>
      </w:r>
      <w:r w:rsidRPr="0047258D">
        <w:rPr>
          <w:rFonts w:ascii="Times New Roman" w:hAnsi="Times New Roman" w:cs="Times New Roman"/>
          <w:sz w:val="24"/>
          <w:szCs w:val="24"/>
        </w:rPr>
        <w:t>предоставляется по письменному заявлению работникам – женщинам с того дня, который следует за днём окончания отпуска по беременности и родам.</w:t>
      </w:r>
    </w:p>
    <w:p w:rsidR="00647536" w:rsidRPr="0047258D" w:rsidRDefault="00647536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36" w:rsidRPr="0047258D" w:rsidRDefault="00647536" w:rsidP="00467588">
      <w:pPr>
        <w:tabs>
          <w:tab w:val="left" w:pos="26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7. Оплата труда</w:t>
      </w:r>
    </w:p>
    <w:p w:rsidR="00647536" w:rsidRPr="0047258D" w:rsidRDefault="00647536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7.1. Оплата труда работников Учреждения производится в соответствии с Положением о порядке оплат труда работников </w:t>
      </w:r>
      <w:r w:rsidR="00804471" w:rsidRPr="0047258D">
        <w:rPr>
          <w:rFonts w:ascii="Times New Roman" w:hAnsi="Times New Roman" w:cs="Times New Roman"/>
          <w:sz w:val="24"/>
          <w:szCs w:val="24"/>
        </w:rPr>
        <w:t>казённого учреждения Воронежской области «Управление социальной защи</w:t>
      </w:r>
      <w:r w:rsidR="0047258D" w:rsidRPr="0047258D">
        <w:rPr>
          <w:rFonts w:ascii="Times New Roman" w:hAnsi="Times New Roman" w:cs="Times New Roman"/>
          <w:sz w:val="24"/>
          <w:szCs w:val="24"/>
        </w:rPr>
        <w:t>ты населения</w:t>
      </w:r>
      <w:r w:rsidRPr="0047258D">
        <w:rPr>
          <w:rFonts w:ascii="Times New Roman" w:hAnsi="Times New Roman" w:cs="Times New Roman"/>
          <w:sz w:val="24"/>
          <w:szCs w:val="24"/>
        </w:rPr>
        <w:t xml:space="preserve"> </w:t>
      </w:r>
      <w:r w:rsidR="0047258D" w:rsidRPr="0047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58D" w:rsidRPr="0047258D">
        <w:rPr>
          <w:rFonts w:ascii="Times New Roman" w:hAnsi="Times New Roman" w:cs="Times New Roman"/>
          <w:sz w:val="24"/>
          <w:szCs w:val="24"/>
        </w:rPr>
        <w:t>Воробьёвского</w:t>
      </w:r>
      <w:proofErr w:type="spellEnd"/>
      <w:r w:rsidR="0047258D" w:rsidRPr="0047258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04471" w:rsidRPr="0047258D">
        <w:rPr>
          <w:rFonts w:ascii="Times New Roman" w:hAnsi="Times New Roman" w:cs="Times New Roman"/>
          <w:sz w:val="24"/>
          <w:szCs w:val="24"/>
        </w:rPr>
        <w:t>.</w:t>
      </w:r>
    </w:p>
    <w:p w:rsidR="00804471" w:rsidRPr="0047258D" w:rsidRDefault="00804471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7.2. Заработная плата выплачивается в денежной форме 8 и 23 числа каждого месяца.</w:t>
      </w:r>
    </w:p>
    <w:p w:rsidR="00804471" w:rsidRPr="0047258D" w:rsidRDefault="00804471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lastRenderedPageBreak/>
        <w:t>7.3. выплата заработной платы производится путём перечисления денежных средств на лицевые счета работников Учреждения в  Сбербанке.</w:t>
      </w:r>
    </w:p>
    <w:p w:rsidR="00C56097" w:rsidRPr="0047258D" w:rsidRDefault="00804471" w:rsidP="00467588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7.4.</w:t>
      </w:r>
      <w:r w:rsidR="00C56097" w:rsidRPr="0047258D">
        <w:rPr>
          <w:rFonts w:ascii="Times New Roman" w:hAnsi="Times New Roman" w:cs="Times New Roman"/>
          <w:sz w:val="24"/>
          <w:szCs w:val="24"/>
        </w:rPr>
        <w:t>Заработная плата работников Учреждения включает в себя должностной оклад, компенсационные выплаты и стимулирующие выплаты.</w:t>
      </w:r>
    </w:p>
    <w:p w:rsidR="001C44F7" w:rsidRPr="0047258D" w:rsidRDefault="00C5609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7.5. </w:t>
      </w:r>
      <w:r w:rsidRPr="0047258D">
        <w:rPr>
          <w:rFonts w:ascii="Times New Roman" w:hAnsi="Times New Roman" w:cs="Times New Roman"/>
          <w:b/>
          <w:sz w:val="24"/>
          <w:szCs w:val="24"/>
        </w:rPr>
        <w:t>Должностные оклады работникам Учреждения устанавливаются</w:t>
      </w:r>
      <w:r w:rsidR="00804471" w:rsidRPr="0047258D">
        <w:rPr>
          <w:rFonts w:ascii="Times New Roman" w:hAnsi="Times New Roman" w:cs="Times New Roman"/>
          <w:sz w:val="24"/>
          <w:szCs w:val="24"/>
        </w:rPr>
        <w:t xml:space="preserve"> </w:t>
      </w:r>
      <w:r w:rsidR="00AB2770" w:rsidRPr="0047258D">
        <w:rPr>
          <w:rFonts w:ascii="Times New Roman" w:hAnsi="Times New Roman" w:cs="Times New Roman"/>
          <w:sz w:val="24"/>
          <w:szCs w:val="24"/>
        </w:rPr>
        <w:t xml:space="preserve">   </w:t>
      </w:r>
      <w:r w:rsidRPr="0047258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оплаты труда работников </w:t>
      </w:r>
      <w:r w:rsidR="001C44F7" w:rsidRPr="0047258D">
        <w:rPr>
          <w:rFonts w:ascii="Times New Roman" w:hAnsi="Times New Roman" w:cs="Times New Roman"/>
          <w:sz w:val="24"/>
          <w:szCs w:val="24"/>
        </w:rPr>
        <w:t>казённого учреждения Воронежской области «Управление социальной защи</w:t>
      </w:r>
      <w:r w:rsidR="0047258D" w:rsidRPr="0047258D">
        <w:rPr>
          <w:rFonts w:ascii="Times New Roman" w:hAnsi="Times New Roman" w:cs="Times New Roman"/>
          <w:sz w:val="24"/>
          <w:szCs w:val="24"/>
        </w:rPr>
        <w:t>ты населения</w:t>
      </w:r>
      <w:r w:rsidR="001C44F7" w:rsidRPr="0047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F7" w:rsidRPr="0047258D">
        <w:rPr>
          <w:rFonts w:ascii="Times New Roman" w:hAnsi="Times New Roman" w:cs="Times New Roman"/>
          <w:sz w:val="24"/>
          <w:szCs w:val="24"/>
        </w:rPr>
        <w:t>Воробьёвского</w:t>
      </w:r>
      <w:proofErr w:type="spellEnd"/>
      <w:r w:rsidR="001C44F7" w:rsidRPr="004725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7258D" w:rsidRPr="0047258D">
        <w:rPr>
          <w:rFonts w:ascii="Times New Roman" w:hAnsi="Times New Roman" w:cs="Times New Roman"/>
          <w:sz w:val="24"/>
          <w:szCs w:val="24"/>
        </w:rPr>
        <w:t xml:space="preserve">» </w:t>
      </w:r>
      <w:r w:rsidR="001C44F7" w:rsidRPr="0047258D">
        <w:rPr>
          <w:rFonts w:ascii="Times New Roman" w:hAnsi="Times New Roman" w:cs="Times New Roman"/>
          <w:sz w:val="24"/>
          <w:szCs w:val="24"/>
        </w:rPr>
        <w:t xml:space="preserve">и в соответствии с занимаемой должностью </w:t>
      </w:r>
      <w:proofErr w:type="gramStart"/>
      <w:r w:rsidR="001C44F7" w:rsidRPr="0047258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C44F7" w:rsidRPr="0047258D">
        <w:rPr>
          <w:rFonts w:ascii="Times New Roman" w:hAnsi="Times New Roman" w:cs="Times New Roman"/>
          <w:sz w:val="24"/>
          <w:szCs w:val="24"/>
        </w:rPr>
        <w:t xml:space="preserve"> штатного расписания.</w:t>
      </w:r>
    </w:p>
    <w:p w:rsidR="001C44F7" w:rsidRPr="0047258D" w:rsidRDefault="001C44F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7.6. К должностным окладам работников Учреждения могут устанавливаться следующие виды выплат стимулирующего характера:</w:t>
      </w:r>
    </w:p>
    <w:p w:rsidR="001C44F7" w:rsidRPr="0047258D" w:rsidRDefault="001C44F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выплаты за интенсивность и высокие результаты работы;</w:t>
      </w:r>
    </w:p>
    <w:p w:rsidR="001C44F7" w:rsidRPr="0047258D" w:rsidRDefault="001C44F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выплаты за выслугу лет;</w:t>
      </w:r>
    </w:p>
    <w:p w:rsidR="001C44F7" w:rsidRPr="0047258D" w:rsidRDefault="001C44F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премиальные выплаты по итогам работы (за месяц, квартал, год).</w:t>
      </w:r>
    </w:p>
    <w:p w:rsidR="007F5ACB" w:rsidRPr="0047258D" w:rsidRDefault="001C44F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7.6.1</w:t>
      </w:r>
      <w:r w:rsidRPr="006D5819">
        <w:rPr>
          <w:rFonts w:ascii="Times New Roman" w:hAnsi="Times New Roman" w:cs="Times New Roman"/>
          <w:sz w:val="24"/>
          <w:szCs w:val="24"/>
        </w:rPr>
        <w:t>. Выплата за интенсивность и высокие результаты работы</w:t>
      </w:r>
      <w:r w:rsidRPr="0047258D">
        <w:rPr>
          <w:rFonts w:ascii="Times New Roman" w:hAnsi="Times New Roman" w:cs="Times New Roman"/>
          <w:sz w:val="24"/>
          <w:szCs w:val="24"/>
        </w:rPr>
        <w:t xml:space="preserve"> устанавливается в процентном отношении к должностному окладу для каждого работника персонально на основании локального нормативного акта по решению директора Учрежден</w:t>
      </w:r>
      <w:r w:rsidR="007F5ACB" w:rsidRPr="0047258D">
        <w:rPr>
          <w:rFonts w:ascii="Times New Roman" w:hAnsi="Times New Roman" w:cs="Times New Roman"/>
          <w:sz w:val="24"/>
          <w:szCs w:val="24"/>
        </w:rPr>
        <w:t>ия.</w:t>
      </w:r>
    </w:p>
    <w:p w:rsidR="007F5ACB" w:rsidRPr="0047258D" w:rsidRDefault="007F5ACB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Ежемесячная выплата за интенсивность и высокие результаты работы производится пропорционально отработанному времени в расчётном периоде.</w:t>
      </w:r>
    </w:p>
    <w:p w:rsidR="007F5ACB" w:rsidRPr="0047258D" w:rsidRDefault="007F5ACB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Размер ежемесячной выплаты за интенсивность и высокие результаты работы устанавливается сроком на 1 год и подлежит ежегодному пересмотру.</w:t>
      </w:r>
    </w:p>
    <w:p w:rsidR="007F5ACB" w:rsidRPr="0047258D" w:rsidRDefault="007F5ACB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Для установления ежемесячной выплаты за интенсивность и высокие результаты работы работникам Учреждения ежегодно в срок до 20 декабря текущего года тарификационной комиссией Учреждения выносится решение, в котором  определяются размеры ежемесячных выплат за интенсивность и высокие результаты работы к окладам работников Учреждения на будущий год.</w:t>
      </w:r>
    </w:p>
    <w:p w:rsidR="007F5ACB" w:rsidRPr="0047258D" w:rsidRDefault="007F5ACB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В течение испытательного срока ежемесячная выплата за интенсивность и высокие результаты работы не устанавливается.</w:t>
      </w:r>
    </w:p>
    <w:p w:rsidR="007F5ACB" w:rsidRPr="0047258D" w:rsidRDefault="007F5ACB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7.6.2. Ежемесячная выплата за выслугу лет устанавливается при назначении на должность работников Учреждения персонально.</w:t>
      </w:r>
    </w:p>
    <w:p w:rsidR="007F5ACB" w:rsidRPr="0047258D" w:rsidRDefault="007F5ACB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CB" w:rsidRDefault="007F5ACB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Размер ежемесячной выплаты за выслугу лет работникам Учреждения определяется 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в процентном отношении к должностному окладу в зависимости от общего стажа работы в следующих размерах</w:t>
      </w:r>
      <w:proofErr w:type="gramEnd"/>
      <w:r w:rsidRPr="0047258D">
        <w:rPr>
          <w:rFonts w:ascii="Times New Roman" w:hAnsi="Times New Roman" w:cs="Times New Roman"/>
          <w:sz w:val="24"/>
          <w:szCs w:val="24"/>
        </w:rPr>
        <w:t>:</w:t>
      </w:r>
    </w:p>
    <w:p w:rsidR="006D5819" w:rsidRDefault="006D5819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19" w:rsidRPr="0047258D" w:rsidRDefault="006D5819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CB" w:rsidRPr="0047258D" w:rsidRDefault="007F5ACB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2267"/>
        <w:gridCol w:w="1560"/>
      </w:tblGrid>
      <w:tr w:rsidR="007F5ACB" w:rsidRPr="0047258D" w:rsidTr="007F5ACB">
        <w:tc>
          <w:tcPr>
            <w:tcW w:w="2267" w:type="dxa"/>
          </w:tcPr>
          <w:p w:rsidR="007F5ACB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стаж работы, лет</w:t>
            </w:r>
          </w:p>
        </w:tc>
        <w:tc>
          <w:tcPr>
            <w:tcW w:w="1560" w:type="dxa"/>
          </w:tcPr>
          <w:p w:rsidR="007F5ACB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надбавки, %</w:t>
            </w:r>
          </w:p>
        </w:tc>
      </w:tr>
      <w:tr w:rsidR="00BC6AED" w:rsidRPr="0047258D" w:rsidTr="007F5ACB">
        <w:tc>
          <w:tcPr>
            <w:tcW w:w="2267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560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6AED" w:rsidRPr="0047258D" w:rsidTr="007F5ACB">
        <w:tc>
          <w:tcPr>
            <w:tcW w:w="2267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свыше 8 лет до 13 лет</w:t>
            </w:r>
          </w:p>
        </w:tc>
        <w:tc>
          <w:tcPr>
            <w:tcW w:w="1560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6AED" w:rsidRPr="0047258D" w:rsidTr="007F5ACB">
        <w:tc>
          <w:tcPr>
            <w:tcW w:w="2267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свыше 13 лет до 18 лет</w:t>
            </w:r>
          </w:p>
        </w:tc>
        <w:tc>
          <w:tcPr>
            <w:tcW w:w="1560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6AED" w:rsidRPr="0047258D" w:rsidTr="007F5ACB">
        <w:tc>
          <w:tcPr>
            <w:tcW w:w="2267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свыше 18 лет до 23 лет</w:t>
            </w:r>
          </w:p>
        </w:tc>
        <w:tc>
          <w:tcPr>
            <w:tcW w:w="1560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6AED" w:rsidRPr="0047258D" w:rsidTr="007F5ACB">
        <w:tc>
          <w:tcPr>
            <w:tcW w:w="2267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свыше 23 лет</w:t>
            </w:r>
          </w:p>
        </w:tc>
        <w:tc>
          <w:tcPr>
            <w:tcW w:w="1560" w:type="dxa"/>
          </w:tcPr>
          <w:p w:rsidR="00BC6AED" w:rsidRPr="0047258D" w:rsidRDefault="00BC6AED" w:rsidP="0047258D">
            <w:pPr>
              <w:tabs>
                <w:tab w:val="left" w:pos="2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5ACB" w:rsidRPr="0047258D" w:rsidRDefault="007F5ACB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AED" w:rsidRPr="0047258D" w:rsidRDefault="00BC6AED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7.6.3. </w:t>
      </w:r>
      <w:r w:rsidRPr="006D5819">
        <w:rPr>
          <w:rFonts w:ascii="Times New Roman" w:hAnsi="Times New Roman" w:cs="Times New Roman"/>
          <w:sz w:val="24"/>
          <w:szCs w:val="24"/>
        </w:rPr>
        <w:t>Премиальные выплаты по итогам работы (за месяц, квартал, год)</w:t>
      </w:r>
      <w:r w:rsidRPr="0047258D">
        <w:rPr>
          <w:rFonts w:ascii="Times New Roman" w:hAnsi="Times New Roman" w:cs="Times New Roman"/>
          <w:sz w:val="24"/>
          <w:szCs w:val="24"/>
        </w:rPr>
        <w:t xml:space="preserve"> и условия их осуществления устанавливаются в соответствии с Положением о премировании работников казённого учреждения Воронежской области «Управле</w:t>
      </w:r>
      <w:r w:rsidR="0047258D" w:rsidRPr="0047258D">
        <w:rPr>
          <w:rFonts w:ascii="Times New Roman" w:hAnsi="Times New Roman" w:cs="Times New Roman"/>
          <w:sz w:val="24"/>
          <w:szCs w:val="24"/>
        </w:rPr>
        <w:t xml:space="preserve">ние социальной защиты населения </w:t>
      </w:r>
      <w:proofErr w:type="spellStart"/>
      <w:r w:rsidRPr="0047258D">
        <w:rPr>
          <w:rFonts w:ascii="Times New Roman" w:hAnsi="Times New Roman" w:cs="Times New Roman"/>
          <w:sz w:val="24"/>
          <w:szCs w:val="24"/>
        </w:rPr>
        <w:t>Воробьёвского</w:t>
      </w:r>
      <w:proofErr w:type="spellEnd"/>
      <w:r w:rsidRPr="004725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7258D" w:rsidRPr="0047258D">
        <w:rPr>
          <w:rFonts w:ascii="Times New Roman" w:hAnsi="Times New Roman" w:cs="Times New Roman"/>
          <w:sz w:val="24"/>
          <w:szCs w:val="24"/>
        </w:rPr>
        <w:t>»</w:t>
      </w:r>
      <w:r w:rsidRPr="0047258D">
        <w:rPr>
          <w:rFonts w:ascii="Times New Roman" w:hAnsi="Times New Roman" w:cs="Times New Roman"/>
          <w:sz w:val="24"/>
          <w:szCs w:val="24"/>
        </w:rPr>
        <w:t>.</w:t>
      </w:r>
    </w:p>
    <w:p w:rsidR="00BC6AED" w:rsidRPr="0047258D" w:rsidRDefault="00BC6AED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Размер премирования работников </w:t>
      </w:r>
      <w:r w:rsidR="00E23432" w:rsidRPr="0047258D">
        <w:rPr>
          <w:rFonts w:ascii="Times New Roman" w:hAnsi="Times New Roman" w:cs="Times New Roman"/>
          <w:sz w:val="24"/>
          <w:szCs w:val="24"/>
        </w:rPr>
        <w:t>Учреждения по итогам работы за месяц устанавливается в процентном отношении</w:t>
      </w:r>
      <w:r w:rsidR="00147EB7" w:rsidRPr="0047258D">
        <w:rPr>
          <w:rFonts w:ascii="Times New Roman" w:hAnsi="Times New Roman" w:cs="Times New Roman"/>
          <w:sz w:val="24"/>
          <w:szCs w:val="24"/>
        </w:rPr>
        <w:t xml:space="preserve"> к должностному окладу по приказу директора Учреждения.</w:t>
      </w: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Ежемесячное денежное премирование выплачивается за фактически отработанное время в расчётном периоде.</w:t>
      </w: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Периоды времени, когда работник отсутствовал на работе, но за ним, в соответствии с действующим законодательством, сохранялось место работы, в расчётный период для выплаты ежемесячного денежного премирования не включаются, в том числе и дни временной нетрудоспособности.</w:t>
      </w: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Работнику на период испытательного срока ежемесячное денежное премирование не устанавливается.</w:t>
      </w: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     За счёт средств экономии по фонду оплаты труда работникам Учреждения может выплачиваться премия в связи с профессиональным праздником в размере до 1 должностного оклада.</w:t>
      </w:r>
    </w:p>
    <w:p w:rsidR="00147EB7" w:rsidRPr="0047258D" w:rsidRDefault="00147EB7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8. Дополнительное поощрение и материальная помощь</w:t>
      </w: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8.1. За счёт средств экономии по фонду оплаты труда работникам Учреждения может выплачиваться премия в связи с профессиональным праздником в размере до 1 должностного оклада.</w:t>
      </w:r>
    </w:p>
    <w:p w:rsidR="00147EB7" w:rsidRPr="0047258D" w:rsidRDefault="00147EB7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8.2. За счёт средств экономии по фонду оплаты труда </w:t>
      </w:r>
      <w:r w:rsidR="00BB04D0" w:rsidRPr="0047258D">
        <w:rPr>
          <w:rFonts w:ascii="Times New Roman" w:hAnsi="Times New Roman" w:cs="Times New Roman"/>
          <w:sz w:val="24"/>
          <w:szCs w:val="24"/>
        </w:rPr>
        <w:t>работникам Учреждения может выплачиваться материальная помощь в размере 2 должностных окладов в связи с юбилейными  датами (50, 55 и 60 лет) и в иных особых случаях.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lastRenderedPageBreak/>
        <w:t>8.3. Выплата должностных окладов, компенсационных выплат, стимулирующих выплат, предоставление материальной помощи производится за счёт утверждённого объёма бюджетных ассигнований по фонду оплаты труда.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8.4. Об изменении условий оплаты труда работники Учреждения должны быть предупреждены не позднее, чем за два месяца.</w:t>
      </w:r>
    </w:p>
    <w:p w:rsidR="00BB04D0" w:rsidRPr="0047258D" w:rsidRDefault="00BB04D0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9. Ответственность работника за нарушение трудовой дисциплины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9.1.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Учреждения имеет право применить следующие дисциплинарные взыскания: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замечание;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выговор;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За каждое нарушение трудовой дисциплины может быть применено только одно дисциплинарное взыскание.</w:t>
      </w:r>
    </w:p>
    <w:p w:rsidR="00BB04D0" w:rsidRPr="0047258D" w:rsidRDefault="00BB04D0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47258D">
        <w:rPr>
          <w:rFonts w:ascii="Times New Roman" w:hAnsi="Times New Roman" w:cs="Times New Roman"/>
          <w:sz w:val="24"/>
          <w:szCs w:val="24"/>
        </w:rPr>
        <w:t>Дисциплинарное взыскание в виде</w:t>
      </w:r>
      <w:r w:rsidR="00692824" w:rsidRPr="0047258D">
        <w:rPr>
          <w:rFonts w:ascii="Times New Roman" w:hAnsi="Times New Roman" w:cs="Times New Roman"/>
          <w:sz w:val="24"/>
          <w:szCs w:val="24"/>
        </w:rPr>
        <w:t xml:space="preserve"> увольнения может быть применено к работникам согласно Трудового кодекса Российской Федерации, а именно: за систематическое неисполнение работником без уважительных причин обязанностей, возложенных на него трудовым договором, если к работнику ранее применялись меры дисциплинарного взыскания; за прогул (в том числе отсутствие на рабочем месте более четырёх часов подряд в течение рабочего дня) без уважительных причин;</w:t>
      </w:r>
      <w:proofErr w:type="gramEnd"/>
      <w:r w:rsidR="00692824" w:rsidRPr="00472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824" w:rsidRPr="0047258D">
        <w:rPr>
          <w:rFonts w:ascii="Times New Roman" w:hAnsi="Times New Roman" w:cs="Times New Roman"/>
          <w:sz w:val="24"/>
          <w:szCs w:val="24"/>
        </w:rPr>
        <w:t xml:space="preserve">за появление на работе в состоянии алкогольного, наркотического или иного токсического опьянения; за нарушение  </w:t>
      </w:r>
      <w:r w:rsidR="001067F8" w:rsidRPr="0047258D">
        <w:rPr>
          <w:rFonts w:ascii="Times New Roman" w:hAnsi="Times New Roman" w:cs="Times New Roman"/>
          <w:sz w:val="24"/>
          <w:szCs w:val="24"/>
        </w:rPr>
        <w:t>т</w:t>
      </w:r>
      <w:r w:rsidR="00692824" w:rsidRPr="0047258D">
        <w:rPr>
          <w:rFonts w:ascii="Times New Roman" w:hAnsi="Times New Roman" w:cs="Times New Roman"/>
          <w:sz w:val="24"/>
          <w:szCs w:val="24"/>
        </w:rPr>
        <w:t>ребований</w:t>
      </w:r>
      <w:r w:rsidR="001067F8" w:rsidRPr="0047258D">
        <w:rPr>
          <w:rFonts w:ascii="Times New Roman" w:hAnsi="Times New Roman" w:cs="Times New Roman"/>
          <w:sz w:val="24"/>
          <w:szCs w:val="24"/>
        </w:rPr>
        <w:t xml:space="preserve"> по охране труда, если это нарушение повлекло за собой тяжкие последствия (несчастный случай, авария, катастрофа); за совершение виновных действий работником, непосредственно обслуживающим денежные или товарные ценности, если эт</w:t>
      </w:r>
      <w:r w:rsidR="00606FF0">
        <w:rPr>
          <w:rFonts w:ascii="Times New Roman" w:hAnsi="Times New Roman" w:cs="Times New Roman"/>
          <w:sz w:val="24"/>
          <w:szCs w:val="24"/>
        </w:rPr>
        <w:t>и</w:t>
      </w:r>
      <w:r w:rsidR="001067F8" w:rsidRPr="0047258D">
        <w:rPr>
          <w:rFonts w:ascii="Times New Roman" w:hAnsi="Times New Roman" w:cs="Times New Roman"/>
          <w:sz w:val="24"/>
          <w:szCs w:val="24"/>
        </w:rPr>
        <w:t>ми действия дают основание для утраты доверия к нему;</w:t>
      </w:r>
      <w:proofErr w:type="gramEnd"/>
      <w:r w:rsidR="001067F8" w:rsidRPr="0047258D">
        <w:rPr>
          <w:rFonts w:ascii="Times New Roman" w:hAnsi="Times New Roman" w:cs="Times New Roman"/>
          <w:sz w:val="24"/>
          <w:szCs w:val="24"/>
        </w:rPr>
        <w:t xml:space="preserve"> за  принятие необоснованного решения, повлекшего за собой нарушение сохранности имущества или неправомерного его использования и др.</w:t>
      </w:r>
    </w:p>
    <w:p w:rsidR="001067F8" w:rsidRPr="0047258D" w:rsidRDefault="001067F8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9.3. Применение дисциплинарного взыскания не освобождает работника, совершившего проступок, от материальной и административно ответственности, предусмотренной действующим законодательством.</w:t>
      </w:r>
    </w:p>
    <w:p w:rsidR="001067F8" w:rsidRPr="0047258D" w:rsidRDefault="001067F8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9.4. До применения дисциплинарного взыскания от работника должно быть затребовано письменное объяснение.</w:t>
      </w:r>
    </w:p>
    <w:p w:rsidR="001067F8" w:rsidRPr="0047258D" w:rsidRDefault="001067F8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9.5. Дисциплинарное взыскание применяется непосредственно за обнаружением проступка, но не позднее 1-го месяца со дня его обнаружения, не считая времени болезни </w:t>
      </w:r>
      <w:r w:rsidRPr="0047258D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или пребывания его в отпуске. Дисциплинарное взыскание не может быть применено позднее 6 месяцев со дня совершения проступка, а по результатам ревизии или проверки финансово-хозяйственной деятельности – позднее двух лет со дня его совершения. В указанные </w:t>
      </w:r>
      <w:r w:rsidR="00AC3D9E" w:rsidRPr="0047258D">
        <w:rPr>
          <w:rFonts w:ascii="Times New Roman" w:hAnsi="Times New Roman" w:cs="Times New Roman"/>
          <w:sz w:val="24"/>
          <w:szCs w:val="24"/>
        </w:rPr>
        <w:t>сроки не включается время производства по делу.</w:t>
      </w:r>
      <w:r w:rsidRPr="0047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9E" w:rsidRPr="0047258D" w:rsidRDefault="00AC3D9E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9.6.  Приказ о применении дисциплинарного взыскания с указанием причин его применения объявляется работнику, подвергнутому взысканию, под расписку.</w:t>
      </w:r>
    </w:p>
    <w:p w:rsidR="00AC3D9E" w:rsidRPr="0047258D" w:rsidRDefault="00AC3D9E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 xml:space="preserve">9.7. Дисциплинарное взыскание может быть обжаловано в порядке, установленном законодательством. Подача жалобы </w:t>
      </w:r>
      <w:r w:rsidR="00B27BB6" w:rsidRPr="0047258D">
        <w:rPr>
          <w:rFonts w:ascii="Times New Roman" w:hAnsi="Times New Roman" w:cs="Times New Roman"/>
          <w:sz w:val="24"/>
          <w:szCs w:val="24"/>
        </w:rPr>
        <w:t xml:space="preserve"> не приостанавливает действия наложенного дисциплинарного взыскания.</w:t>
      </w:r>
    </w:p>
    <w:p w:rsidR="00B27BB6" w:rsidRPr="0047258D" w:rsidRDefault="00B27BB6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9.8.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27BB6" w:rsidRPr="0047258D" w:rsidRDefault="00B27BB6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9.9. Директор Учреждения до истечения года со дня применения дисциплинарного взыскания имеет право снять его с работника, если подвергнутый дисциплинарному взысканию не совершил нового проступка и проявил себя как добросовестный работник.</w:t>
      </w:r>
    </w:p>
    <w:p w:rsidR="00B27BB6" w:rsidRPr="0047258D" w:rsidRDefault="00B27BB6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BB6" w:rsidRPr="0047258D" w:rsidRDefault="00B27BB6" w:rsidP="006D5819">
      <w:pPr>
        <w:tabs>
          <w:tab w:val="left" w:pos="26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10. Ответственность администрации</w:t>
      </w:r>
    </w:p>
    <w:p w:rsidR="00562544" w:rsidRPr="0047258D" w:rsidRDefault="00562544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B6" w:rsidRPr="0047258D" w:rsidRDefault="00B27BB6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10.1. А</w:t>
      </w:r>
      <w:r w:rsidR="00562544" w:rsidRPr="0047258D">
        <w:rPr>
          <w:rFonts w:ascii="Times New Roman" w:hAnsi="Times New Roman" w:cs="Times New Roman"/>
          <w:sz w:val="24"/>
          <w:szCs w:val="24"/>
        </w:rPr>
        <w:t>дминистрация Учреждения в лице директора Учреждения в силу норм Трудового кодекса Российской Федерации несёт следующую ответственность:</w:t>
      </w:r>
    </w:p>
    <w:p w:rsidR="00562544" w:rsidRPr="0047258D" w:rsidRDefault="00562544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 задержку заработной платы;</w:t>
      </w:r>
    </w:p>
    <w:p w:rsidR="00562544" w:rsidRPr="0047258D" w:rsidRDefault="00562544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 задержку выдачи работнику трудовой книжки, внесения в трудовую книжку неправильной или несоответствующей законодательству формулировки причины увольнения работника;</w:t>
      </w:r>
    </w:p>
    <w:p w:rsidR="00562544" w:rsidRPr="0047258D" w:rsidRDefault="00562544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- за нарушение законодательства о труде и охране труда.</w:t>
      </w:r>
    </w:p>
    <w:p w:rsidR="00562544" w:rsidRPr="0047258D" w:rsidRDefault="00562544" w:rsidP="0047258D">
      <w:pPr>
        <w:tabs>
          <w:tab w:val="left" w:pos="2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544" w:rsidRPr="0047258D" w:rsidRDefault="00562544" w:rsidP="006D5819">
      <w:pPr>
        <w:tabs>
          <w:tab w:val="left" w:pos="26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562544" w:rsidRPr="0047258D" w:rsidRDefault="00562544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11.1. Вопросы, связанные с применением настоящих Правил, решаются директором Учреждения в пределах предоставленных ему прав, а в случаях, предусмотренных действующим законодательством, совместно с представительным органом работников.</w:t>
      </w:r>
    </w:p>
    <w:p w:rsidR="00562544" w:rsidRPr="0047258D" w:rsidRDefault="00562544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11.2. Настоящие Правила являются обязательными для работников и директора Учреждения.</w:t>
      </w:r>
    </w:p>
    <w:p w:rsidR="000D4A21" w:rsidRPr="0047258D" w:rsidRDefault="00562544" w:rsidP="006D5819">
      <w:pPr>
        <w:tabs>
          <w:tab w:val="left" w:pos="26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D">
        <w:rPr>
          <w:rFonts w:ascii="Times New Roman" w:hAnsi="Times New Roman" w:cs="Times New Roman"/>
          <w:sz w:val="24"/>
          <w:szCs w:val="24"/>
        </w:rPr>
        <w:t>11.3. в случае возникновения ситуаций, не предусмотренных настоящими Правилами, работники и директор Учреждения руководствуются трудовым законодательством.</w:t>
      </w:r>
    </w:p>
    <w:sectPr w:rsidR="000D4A21" w:rsidRPr="0047258D" w:rsidSect="000F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15" w:rsidRDefault="00C07B15" w:rsidP="00AC1D2C">
      <w:pPr>
        <w:spacing w:after="0" w:line="240" w:lineRule="auto"/>
      </w:pPr>
      <w:r>
        <w:separator/>
      </w:r>
    </w:p>
  </w:endnote>
  <w:endnote w:type="continuationSeparator" w:id="1">
    <w:p w:rsidR="00C07B15" w:rsidRDefault="00C07B15" w:rsidP="00AC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15" w:rsidRDefault="00C07B15" w:rsidP="00AC1D2C">
      <w:pPr>
        <w:spacing w:after="0" w:line="240" w:lineRule="auto"/>
      </w:pPr>
      <w:r>
        <w:separator/>
      </w:r>
    </w:p>
  </w:footnote>
  <w:footnote w:type="continuationSeparator" w:id="1">
    <w:p w:rsidR="00C07B15" w:rsidRDefault="00C07B15" w:rsidP="00AC1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1124"/>
    <w:multiLevelType w:val="multilevel"/>
    <w:tmpl w:val="E306E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A843FC"/>
    <w:multiLevelType w:val="hybridMultilevel"/>
    <w:tmpl w:val="C9123512"/>
    <w:lvl w:ilvl="0" w:tplc="4BE03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F08F2"/>
    <w:multiLevelType w:val="multilevel"/>
    <w:tmpl w:val="D96A4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485"/>
    <w:rsid w:val="00046A78"/>
    <w:rsid w:val="0005057A"/>
    <w:rsid w:val="0006067D"/>
    <w:rsid w:val="00065672"/>
    <w:rsid w:val="000757EA"/>
    <w:rsid w:val="00081A3F"/>
    <w:rsid w:val="000B01A9"/>
    <w:rsid w:val="000D4A21"/>
    <w:rsid w:val="000F020E"/>
    <w:rsid w:val="000F64FF"/>
    <w:rsid w:val="001067F8"/>
    <w:rsid w:val="001313D4"/>
    <w:rsid w:val="00147EB7"/>
    <w:rsid w:val="001659DD"/>
    <w:rsid w:val="00175557"/>
    <w:rsid w:val="001928AB"/>
    <w:rsid w:val="001C44F7"/>
    <w:rsid w:val="00201A3C"/>
    <w:rsid w:val="00253C25"/>
    <w:rsid w:val="00271FD2"/>
    <w:rsid w:val="002973D3"/>
    <w:rsid w:val="002C206A"/>
    <w:rsid w:val="002E0B28"/>
    <w:rsid w:val="002E79B1"/>
    <w:rsid w:val="0032538D"/>
    <w:rsid w:val="003657BB"/>
    <w:rsid w:val="00365F7E"/>
    <w:rsid w:val="00381DDB"/>
    <w:rsid w:val="00401CC5"/>
    <w:rsid w:val="00402B28"/>
    <w:rsid w:val="00467588"/>
    <w:rsid w:val="0047258D"/>
    <w:rsid w:val="004909BB"/>
    <w:rsid w:val="004B345F"/>
    <w:rsid w:val="004E5E07"/>
    <w:rsid w:val="00507B8B"/>
    <w:rsid w:val="005447D0"/>
    <w:rsid w:val="0055542F"/>
    <w:rsid w:val="00555ECA"/>
    <w:rsid w:val="00562544"/>
    <w:rsid w:val="0057705F"/>
    <w:rsid w:val="005A3389"/>
    <w:rsid w:val="005B12D1"/>
    <w:rsid w:val="005D47CF"/>
    <w:rsid w:val="00605491"/>
    <w:rsid w:val="00606FF0"/>
    <w:rsid w:val="00615121"/>
    <w:rsid w:val="00636C9F"/>
    <w:rsid w:val="00647536"/>
    <w:rsid w:val="00692824"/>
    <w:rsid w:val="006D5819"/>
    <w:rsid w:val="00776BF8"/>
    <w:rsid w:val="00783EEC"/>
    <w:rsid w:val="00787D8F"/>
    <w:rsid w:val="007941A2"/>
    <w:rsid w:val="00794DA8"/>
    <w:rsid w:val="007B7B24"/>
    <w:rsid w:val="007F5ACB"/>
    <w:rsid w:val="00804471"/>
    <w:rsid w:val="008110AD"/>
    <w:rsid w:val="00811E15"/>
    <w:rsid w:val="00835A2B"/>
    <w:rsid w:val="008D6566"/>
    <w:rsid w:val="00950503"/>
    <w:rsid w:val="00964454"/>
    <w:rsid w:val="00974D5D"/>
    <w:rsid w:val="00987F56"/>
    <w:rsid w:val="009A4622"/>
    <w:rsid w:val="009C5DCD"/>
    <w:rsid w:val="009E45A2"/>
    <w:rsid w:val="00A1122E"/>
    <w:rsid w:val="00A46F1F"/>
    <w:rsid w:val="00A47F54"/>
    <w:rsid w:val="00A76FB5"/>
    <w:rsid w:val="00A96B8E"/>
    <w:rsid w:val="00AB2770"/>
    <w:rsid w:val="00AC1D2C"/>
    <w:rsid w:val="00AC3D9E"/>
    <w:rsid w:val="00AD06AA"/>
    <w:rsid w:val="00AE4E7D"/>
    <w:rsid w:val="00AF4C4E"/>
    <w:rsid w:val="00B27BB6"/>
    <w:rsid w:val="00B30C1F"/>
    <w:rsid w:val="00B34F9A"/>
    <w:rsid w:val="00B722E8"/>
    <w:rsid w:val="00BB04D0"/>
    <w:rsid w:val="00BC6AED"/>
    <w:rsid w:val="00C07B15"/>
    <w:rsid w:val="00C41084"/>
    <w:rsid w:val="00C56097"/>
    <w:rsid w:val="00C64FCB"/>
    <w:rsid w:val="00C73646"/>
    <w:rsid w:val="00CA1B0B"/>
    <w:rsid w:val="00CB2FD0"/>
    <w:rsid w:val="00CF1633"/>
    <w:rsid w:val="00D05ADC"/>
    <w:rsid w:val="00D776FB"/>
    <w:rsid w:val="00DC2FAB"/>
    <w:rsid w:val="00DD68B8"/>
    <w:rsid w:val="00DE36C4"/>
    <w:rsid w:val="00DF315F"/>
    <w:rsid w:val="00E1063F"/>
    <w:rsid w:val="00E23432"/>
    <w:rsid w:val="00E92568"/>
    <w:rsid w:val="00EB7F47"/>
    <w:rsid w:val="00EC0A7B"/>
    <w:rsid w:val="00EC40E6"/>
    <w:rsid w:val="00F36EFD"/>
    <w:rsid w:val="00F40C67"/>
    <w:rsid w:val="00F471E9"/>
    <w:rsid w:val="00FA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A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D2C"/>
  </w:style>
  <w:style w:type="paragraph" w:styleId="a7">
    <w:name w:val="footer"/>
    <w:basedOn w:val="a"/>
    <w:link w:val="a8"/>
    <w:uiPriority w:val="99"/>
    <w:semiHidden/>
    <w:unhideWhenUsed/>
    <w:rsid w:val="00AC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3078-DC06-4DC5-BECC-B7F74B4F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15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33</cp:revision>
  <cp:lastPrinted>2013-07-09T10:34:00Z</cp:lastPrinted>
  <dcterms:created xsi:type="dcterms:W3CDTF">2013-02-14T06:45:00Z</dcterms:created>
  <dcterms:modified xsi:type="dcterms:W3CDTF">2015-11-25T06:08:00Z</dcterms:modified>
</cp:coreProperties>
</file>